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4EE2" w14:textId="77777777"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14:paraId="7F05EC39" w14:textId="77777777" w:rsidR="009F5EBC" w:rsidRDefault="009F5EBC" w:rsidP="009F5EBC">
      <w:pPr>
        <w:pStyle w:val="Heading1"/>
        <w:jc w:val="center"/>
      </w:pPr>
      <w:r>
        <w:t>Technology and Firestarter</w:t>
      </w:r>
      <w:r w:rsidRPr="002A63D7">
        <w:t xml:space="preserve"> </w:t>
      </w:r>
      <w:r>
        <w:t>Categories only</w:t>
      </w:r>
    </w:p>
    <w:p w14:paraId="214430CC" w14:textId="77777777" w:rsidR="009F5EBC" w:rsidRPr="009F5EBC" w:rsidRDefault="009F5EBC" w:rsidP="009F5EBC">
      <w:pPr>
        <w:rPr>
          <w:lang w:eastAsia="en-US"/>
        </w:rPr>
      </w:pPr>
    </w:p>
    <w:p w14:paraId="5010D49B" w14:textId="77777777" w:rsidR="0033792A" w:rsidRDefault="0033792A" w:rsidP="00053B17">
      <w:pPr>
        <w:jc w:val="center"/>
        <w:rPr>
          <w:rFonts w:ascii="Calibri" w:hAnsi="Calibri"/>
          <w:b/>
          <w:color w:val="7F7F7F"/>
          <w:sz w:val="28"/>
          <w:szCs w:val="28"/>
        </w:rPr>
      </w:pPr>
    </w:p>
    <w:p w14:paraId="30B917A0" w14:textId="77777777" w:rsidR="00053B17"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and </w:t>
      </w:r>
      <w:r w:rsidR="0033792A">
        <w:rPr>
          <w:rFonts w:ascii="Calibri" w:hAnsi="Calibri"/>
          <w:b/>
          <w:color w:val="7F7F7F"/>
          <w:sz w:val="28"/>
          <w:szCs w:val="28"/>
        </w:rPr>
        <w:t>submitted via the online form at www.techtrailblazers.com</w:t>
      </w:r>
    </w:p>
    <w:p w14:paraId="47CC1C62" w14:textId="77777777" w:rsidR="0033792A" w:rsidRDefault="0033792A" w:rsidP="00053B17">
      <w:pPr>
        <w:jc w:val="center"/>
        <w:rPr>
          <w:rFonts w:ascii="Calibri" w:hAnsi="Calibri"/>
          <w:b/>
          <w:color w:val="7F7F7F"/>
          <w:sz w:val="28"/>
          <w:szCs w:val="28"/>
        </w:rPr>
      </w:pPr>
    </w:p>
    <w:p w14:paraId="7C69AB79" w14:textId="4852CE3C" w:rsidR="00053B17" w:rsidRDefault="00594BAE" w:rsidP="00053B17">
      <w:pPr>
        <w:jc w:val="center"/>
        <w:rPr>
          <w:rFonts w:ascii="Calibri" w:hAnsi="Calibri"/>
          <w:b/>
          <w:color w:val="7F7F7F"/>
          <w:sz w:val="28"/>
          <w:szCs w:val="28"/>
          <w:u w:val="single"/>
        </w:rPr>
      </w:pPr>
      <w:r>
        <w:rPr>
          <w:rFonts w:ascii="Calibri" w:hAnsi="Calibri"/>
          <w:b/>
          <w:color w:val="7F7F7F"/>
          <w:sz w:val="28"/>
          <w:szCs w:val="28"/>
          <w:u w:val="single"/>
        </w:rPr>
        <w:t xml:space="preserve">Final </w:t>
      </w:r>
      <w:r w:rsidR="00B62038">
        <w:rPr>
          <w:rFonts w:ascii="Calibri" w:hAnsi="Calibri"/>
          <w:b/>
          <w:color w:val="7F7F7F"/>
          <w:sz w:val="28"/>
          <w:szCs w:val="28"/>
          <w:u w:val="single"/>
        </w:rPr>
        <w:t>d</w:t>
      </w:r>
      <w:r w:rsidR="00DD3A5E" w:rsidRPr="0033792A">
        <w:rPr>
          <w:rFonts w:ascii="Calibri" w:hAnsi="Calibri"/>
          <w:b/>
          <w:color w:val="7F7F7F"/>
          <w:sz w:val="28"/>
          <w:szCs w:val="28"/>
          <w:u w:val="single"/>
        </w:rPr>
        <w:t>eadline</w:t>
      </w:r>
      <w:r w:rsidR="00143FE7">
        <w:rPr>
          <w:rFonts w:ascii="Calibri" w:hAnsi="Calibri"/>
          <w:b/>
          <w:color w:val="7F7F7F"/>
          <w:sz w:val="28"/>
          <w:szCs w:val="28"/>
          <w:u w:val="single"/>
        </w:rPr>
        <w:t xml:space="preserve">: </w:t>
      </w:r>
      <w:r w:rsidR="00757FBE" w:rsidRPr="00757FBE">
        <w:rPr>
          <w:rFonts w:ascii="Calibri" w:hAnsi="Calibri"/>
          <w:b/>
          <w:color w:val="7F7F7F"/>
          <w:sz w:val="28"/>
          <w:szCs w:val="28"/>
          <w:u w:val="single"/>
        </w:rPr>
        <w:t xml:space="preserve">September </w:t>
      </w:r>
      <w:r w:rsidR="00115709">
        <w:rPr>
          <w:rFonts w:ascii="Calibri" w:hAnsi="Calibri"/>
          <w:b/>
          <w:color w:val="7F7F7F"/>
          <w:sz w:val="28"/>
          <w:szCs w:val="28"/>
          <w:u w:val="single"/>
        </w:rPr>
        <w:t>12</w:t>
      </w:r>
      <w:r w:rsidR="00757FBE" w:rsidRPr="00757FBE">
        <w:rPr>
          <w:rFonts w:ascii="Calibri" w:hAnsi="Calibri"/>
          <w:b/>
          <w:color w:val="7F7F7F"/>
          <w:sz w:val="28"/>
          <w:szCs w:val="28"/>
          <w:u w:val="single"/>
          <w:vertAlign w:val="superscript"/>
        </w:rPr>
        <w:t>th</w:t>
      </w:r>
    </w:p>
    <w:p w14:paraId="7CE432EB" w14:textId="3BBA94F2" w:rsidR="00757FBE" w:rsidRPr="00315371" w:rsidRDefault="00757FBE" w:rsidP="00053B17">
      <w:pPr>
        <w:jc w:val="center"/>
        <w:rPr>
          <w:rFonts w:ascii="Calibri" w:hAnsi="Calibri"/>
          <w:b/>
          <w:color w:val="7F7F7F"/>
          <w:sz w:val="28"/>
          <w:szCs w:val="28"/>
          <w:u w:val="single"/>
        </w:rPr>
      </w:pPr>
      <w:r>
        <w:rPr>
          <w:rFonts w:ascii="Calibri" w:hAnsi="Calibri"/>
          <w:b/>
          <w:color w:val="7F7F7F"/>
          <w:sz w:val="28"/>
          <w:szCs w:val="28"/>
          <w:u w:val="single"/>
        </w:rPr>
        <w:t xml:space="preserve">Early bird </w:t>
      </w:r>
      <w:r w:rsidR="00115709">
        <w:rPr>
          <w:rFonts w:ascii="Calibri" w:hAnsi="Calibri"/>
          <w:b/>
          <w:color w:val="7F7F7F"/>
          <w:sz w:val="28"/>
          <w:szCs w:val="28"/>
          <w:u w:val="single"/>
        </w:rPr>
        <w:t xml:space="preserve">savings </w:t>
      </w:r>
      <w:r>
        <w:rPr>
          <w:rFonts w:ascii="Calibri" w:hAnsi="Calibri"/>
          <w:b/>
          <w:color w:val="7F7F7F"/>
          <w:sz w:val="28"/>
          <w:szCs w:val="28"/>
          <w:u w:val="single"/>
        </w:rPr>
        <w:t xml:space="preserve">entry deadline: August </w:t>
      </w:r>
      <w:r w:rsidR="00115709">
        <w:rPr>
          <w:rFonts w:ascii="Calibri" w:hAnsi="Calibri"/>
          <w:b/>
          <w:color w:val="7F7F7F"/>
          <w:sz w:val="28"/>
          <w:szCs w:val="28"/>
          <w:u w:val="single"/>
        </w:rPr>
        <w:t>15</w:t>
      </w:r>
      <w:r w:rsidRPr="00757FBE">
        <w:rPr>
          <w:rFonts w:ascii="Calibri" w:hAnsi="Calibri"/>
          <w:b/>
          <w:color w:val="7F7F7F"/>
          <w:sz w:val="28"/>
          <w:szCs w:val="28"/>
          <w:u w:val="single"/>
          <w:vertAlign w:val="superscript"/>
        </w:rPr>
        <w:t>th</w:t>
      </w:r>
    </w:p>
    <w:p w14:paraId="59826C36" w14:textId="77777777" w:rsidR="0033792A" w:rsidRPr="00CA5A23" w:rsidRDefault="0033792A" w:rsidP="0033792A">
      <w:pPr>
        <w:rPr>
          <w:rFonts w:ascii="Calibri" w:hAnsi="Calibri"/>
          <w:b/>
          <w:color w:val="7F7F7F"/>
          <w:sz w:val="28"/>
          <w:szCs w:val="28"/>
        </w:rPr>
      </w:pPr>
    </w:p>
    <w:p w14:paraId="7B7E43C8" w14:textId="77777777" w:rsidR="0033792A"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9"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or email the Tech Trailblazing team on</w:t>
      </w:r>
      <w:r w:rsidR="00463255" w:rsidRPr="00463255">
        <w:rPr>
          <w:rStyle w:val="Hyperlink"/>
          <w:rFonts w:ascii="Calibri" w:hAnsi="Calibri"/>
          <w:b/>
          <w:color w:val="808080" w:themeColor="background1" w:themeShade="80"/>
          <w:sz w:val="28"/>
          <w:szCs w:val="28"/>
        </w:rPr>
        <w:t xml:space="preserve"> </w:t>
      </w:r>
      <w:r w:rsidR="00463255">
        <w:rPr>
          <w:rStyle w:val="Hyperlink"/>
          <w:rFonts w:ascii="Calibri" w:hAnsi="Calibri"/>
          <w:b/>
          <w:color w:val="31849B"/>
          <w:sz w:val="28"/>
          <w:szCs w:val="28"/>
        </w:rPr>
        <w:t>innovate@techtrailblazers.com</w:t>
      </w:r>
    </w:p>
    <w:p w14:paraId="35FB4CA3" w14:textId="77777777" w:rsidR="00053B17" w:rsidRPr="008100F2" w:rsidRDefault="00053B17" w:rsidP="002A63D7">
      <w:pPr>
        <w:jc w:val="center"/>
        <w:rPr>
          <w:rFonts w:ascii="Calibri" w:hAnsi="Calibri"/>
          <w:b/>
          <w:color w:val="7F7F7F"/>
          <w:sz w:val="28"/>
          <w:szCs w:val="28"/>
        </w:rPr>
      </w:pPr>
    </w:p>
    <w:p w14:paraId="04B7E229" w14:textId="77777777"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14:paraId="600536B3" w14:textId="77777777" w:rsidTr="008100F2">
        <w:trPr>
          <w:trHeight w:val="1423"/>
        </w:trPr>
        <w:tc>
          <w:tcPr>
            <w:tcW w:w="9854" w:type="dxa"/>
            <w:gridSpan w:val="2"/>
          </w:tcPr>
          <w:p w14:paraId="1D6BE350" w14:textId="77777777"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14:paraId="4EFC322D" w14:textId="77777777"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14:paraId="3C1DD871" w14:textId="77777777"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9B4543" w:rsidRPr="00E74B9A" w14:paraId="74190DA5" w14:textId="77777777" w:rsidTr="00E74B9A">
        <w:tc>
          <w:tcPr>
            <w:tcW w:w="4927" w:type="dxa"/>
          </w:tcPr>
          <w:p w14:paraId="2A3357E6" w14:textId="002D68E2" w:rsidR="009B4543" w:rsidRPr="00913E07" w:rsidRDefault="009B4543" w:rsidP="00E74B9A">
            <w:pPr>
              <w:spacing w:before="40" w:after="40"/>
              <w:rPr>
                <w:rFonts w:ascii="Calibri" w:hAnsi="Calibri"/>
                <w:color w:val="7F7F7F"/>
                <w:sz w:val="28"/>
                <w:szCs w:val="28"/>
              </w:rPr>
            </w:pPr>
            <w:r>
              <w:rPr>
                <w:rFonts w:ascii="Calibri" w:hAnsi="Calibri"/>
                <w:color w:val="7F7F7F"/>
                <w:sz w:val="28"/>
                <w:szCs w:val="28"/>
              </w:rPr>
              <w:t>AI Trailblazers</w:t>
            </w:r>
          </w:p>
        </w:tc>
        <w:tc>
          <w:tcPr>
            <w:tcW w:w="4927" w:type="dxa"/>
          </w:tcPr>
          <w:p w14:paraId="0EBFEDF8" w14:textId="77777777" w:rsidR="009B4543" w:rsidRPr="00E74B9A" w:rsidRDefault="009B4543" w:rsidP="00E74B9A">
            <w:pPr>
              <w:spacing w:before="40" w:after="40"/>
              <w:rPr>
                <w:rFonts w:ascii="Calibri" w:hAnsi="Calibri"/>
                <w:sz w:val="28"/>
                <w:szCs w:val="28"/>
              </w:rPr>
            </w:pPr>
          </w:p>
        </w:tc>
      </w:tr>
      <w:tr w:rsidR="005C3BD1" w:rsidRPr="00E74B9A" w14:paraId="3C5B047A" w14:textId="77777777" w:rsidTr="00E74B9A">
        <w:tc>
          <w:tcPr>
            <w:tcW w:w="4927" w:type="dxa"/>
          </w:tcPr>
          <w:p w14:paraId="43104E17" w14:textId="77777777" w:rsidR="005C3BD1" w:rsidRPr="00913E07" w:rsidRDefault="005C3BD1" w:rsidP="00E74B9A">
            <w:pPr>
              <w:spacing w:before="40" w:after="40"/>
              <w:rPr>
                <w:rFonts w:ascii="Calibri" w:hAnsi="Calibri"/>
                <w:color w:val="7F7F7F"/>
                <w:sz w:val="28"/>
                <w:szCs w:val="28"/>
              </w:rPr>
            </w:pPr>
            <w:r w:rsidRPr="00913E07">
              <w:rPr>
                <w:rFonts w:ascii="Calibri" w:hAnsi="Calibri"/>
                <w:color w:val="7F7F7F"/>
                <w:sz w:val="28"/>
                <w:szCs w:val="28"/>
              </w:rPr>
              <w:t>Big Data Trailblazers</w:t>
            </w:r>
          </w:p>
        </w:tc>
        <w:tc>
          <w:tcPr>
            <w:tcW w:w="4927" w:type="dxa"/>
          </w:tcPr>
          <w:p w14:paraId="639092C2" w14:textId="77777777" w:rsidR="005C3BD1" w:rsidRPr="00E74B9A" w:rsidRDefault="005C3BD1" w:rsidP="00E74B9A">
            <w:pPr>
              <w:spacing w:before="40" w:after="40"/>
              <w:rPr>
                <w:rFonts w:ascii="Calibri" w:hAnsi="Calibri"/>
                <w:sz w:val="28"/>
                <w:szCs w:val="28"/>
              </w:rPr>
            </w:pPr>
          </w:p>
        </w:tc>
      </w:tr>
      <w:tr w:rsidR="009B4543" w:rsidRPr="00E74B9A" w14:paraId="063A5716" w14:textId="77777777" w:rsidTr="00E74B9A">
        <w:tc>
          <w:tcPr>
            <w:tcW w:w="4927" w:type="dxa"/>
          </w:tcPr>
          <w:p w14:paraId="38AD85EE" w14:textId="072BA8B5" w:rsidR="009B4543" w:rsidRPr="00913E07" w:rsidRDefault="009B4543" w:rsidP="00E74B9A">
            <w:pPr>
              <w:spacing w:before="40" w:after="40"/>
              <w:rPr>
                <w:rFonts w:ascii="Calibri" w:hAnsi="Calibri"/>
                <w:color w:val="7F7F7F"/>
                <w:sz w:val="28"/>
                <w:szCs w:val="28"/>
              </w:rPr>
            </w:pPr>
            <w:proofErr w:type="spellStart"/>
            <w:r>
              <w:rPr>
                <w:rFonts w:ascii="Calibri" w:hAnsi="Calibri"/>
                <w:color w:val="7F7F7F"/>
                <w:sz w:val="28"/>
                <w:szCs w:val="28"/>
              </w:rPr>
              <w:t>Blockchain</w:t>
            </w:r>
            <w:proofErr w:type="spellEnd"/>
            <w:r>
              <w:rPr>
                <w:rFonts w:ascii="Calibri" w:hAnsi="Calibri"/>
                <w:color w:val="7F7F7F"/>
                <w:sz w:val="28"/>
                <w:szCs w:val="28"/>
              </w:rPr>
              <w:t xml:space="preserve"> Trailblazers</w:t>
            </w:r>
          </w:p>
        </w:tc>
        <w:tc>
          <w:tcPr>
            <w:tcW w:w="4927" w:type="dxa"/>
          </w:tcPr>
          <w:p w14:paraId="73F7D885" w14:textId="77777777" w:rsidR="009B4543" w:rsidRPr="00E74B9A" w:rsidRDefault="009B4543" w:rsidP="00E74B9A">
            <w:pPr>
              <w:spacing w:before="40" w:after="40"/>
              <w:rPr>
                <w:rFonts w:ascii="Calibri" w:hAnsi="Calibri"/>
                <w:sz w:val="28"/>
                <w:szCs w:val="28"/>
              </w:rPr>
            </w:pPr>
          </w:p>
        </w:tc>
      </w:tr>
      <w:tr w:rsidR="00345101" w:rsidRPr="00E74B9A" w14:paraId="547D8981" w14:textId="77777777" w:rsidTr="00E74B9A">
        <w:tc>
          <w:tcPr>
            <w:tcW w:w="4927" w:type="dxa"/>
          </w:tcPr>
          <w:p w14:paraId="0AC79AA9"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Cloud Trailblazers </w:t>
            </w:r>
          </w:p>
        </w:tc>
        <w:tc>
          <w:tcPr>
            <w:tcW w:w="4927" w:type="dxa"/>
          </w:tcPr>
          <w:p w14:paraId="2684ECCF" w14:textId="77777777" w:rsidR="00345101" w:rsidRPr="00E74B9A" w:rsidRDefault="00345101" w:rsidP="00E74B9A">
            <w:pPr>
              <w:spacing w:before="40" w:after="40"/>
              <w:rPr>
                <w:rFonts w:ascii="Calibri" w:hAnsi="Calibri"/>
                <w:sz w:val="28"/>
                <w:szCs w:val="28"/>
              </w:rPr>
            </w:pPr>
          </w:p>
        </w:tc>
      </w:tr>
      <w:tr w:rsidR="00345101" w:rsidRPr="00E74B9A" w14:paraId="5B3DC36C" w14:textId="77777777" w:rsidTr="00E74B9A">
        <w:tc>
          <w:tcPr>
            <w:tcW w:w="4927" w:type="dxa"/>
          </w:tcPr>
          <w:p w14:paraId="6F10FE90"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Emerging Markets Trailblazers </w:t>
            </w:r>
          </w:p>
        </w:tc>
        <w:tc>
          <w:tcPr>
            <w:tcW w:w="4927" w:type="dxa"/>
          </w:tcPr>
          <w:p w14:paraId="7A02DF4F" w14:textId="77777777" w:rsidR="00DC4EE9" w:rsidRPr="00E74B9A" w:rsidRDefault="00DC4EE9" w:rsidP="00E74B9A">
            <w:pPr>
              <w:spacing w:before="40" w:after="40"/>
              <w:rPr>
                <w:rFonts w:ascii="Calibri" w:hAnsi="Calibri"/>
                <w:sz w:val="28"/>
                <w:szCs w:val="28"/>
              </w:rPr>
            </w:pPr>
          </w:p>
        </w:tc>
      </w:tr>
      <w:tr w:rsidR="00C43EF5" w:rsidRPr="00E74B9A" w14:paraId="6EDC6252" w14:textId="77777777" w:rsidTr="00C43EF5">
        <w:tc>
          <w:tcPr>
            <w:tcW w:w="4927" w:type="dxa"/>
            <w:shd w:val="clear" w:color="auto" w:fill="auto"/>
          </w:tcPr>
          <w:p w14:paraId="6B7EEB76" w14:textId="77777777" w:rsidR="00C43EF5" w:rsidRDefault="00C43EF5" w:rsidP="00E74B9A">
            <w:pPr>
              <w:spacing w:before="40" w:after="40"/>
              <w:rPr>
                <w:rFonts w:ascii="Calibri" w:hAnsi="Calibri"/>
                <w:color w:val="7F7F7F"/>
                <w:sz w:val="28"/>
                <w:szCs w:val="28"/>
              </w:rPr>
            </w:pPr>
            <w:proofErr w:type="spellStart"/>
            <w:r>
              <w:rPr>
                <w:rFonts w:ascii="Calibri" w:hAnsi="Calibri"/>
                <w:color w:val="7F7F7F"/>
                <w:sz w:val="28"/>
                <w:szCs w:val="28"/>
              </w:rPr>
              <w:t>FinTech</w:t>
            </w:r>
            <w:proofErr w:type="spellEnd"/>
            <w:r>
              <w:rPr>
                <w:rFonts w:ascii="Calibri" w:hAnsi="Calibri"/>
                <w:color w:val="7F7F7F"/>
                <w:sz w:val="28"/>
                <w:szCs w:val="28"/>
              </w:rPr>
              <w:t xml:space="preserve"> Trailblazers</w:t>
            </w:r>
          </w:p>
        </w:tc>
        <w:tc>
          <w:tcPr>
            <w:tcW w:w="4927" w:type="dxa"/>
            <w:shd w:val="clear" w:color="auto" w:fill="auto"/>
          </w:tcPr>
          <w:p w14:paraId="7F1BF6EA" w14:textId="77777777" w:rsidR="00C43EF5" w:rsidRPr="00E74B9A" w:rsidRDefault="00C43EF5" w:rsidP="00E74B9A">
            <w:pPr>
              <w:spacing w:before="40" w:after="40"/>
              <w:rPr>
                <w:rFonts w:ascii="Calibri" w:hAnsi="Calibri"/>
                <w:sz w:val="28"/>
                <w:szCs w:val="28"/>
              </w:rPr>
            </w:pPr>
          </w:p>
        </w:tc>
      </w:tr>
      <w:tr w:rsidR="009B4543" w:rsidRPr="00E74B9A" w14:paraId="379FBE66" w14:textId="77777777" w:rsidTr="00C43EF5">
        <w:tc>
          <w:tcPr>
            <w:tcW w:w="4927" w:type="dxa"/>
            <w:shd w:val="clear" w:color="auto" w:fill="auto"/>
          </w:tcPr>
          <w:p w14:paraId="6E408678" w14:textId="06581B30" w:rsidR="009B4543" w:rsidRDefault="009B4543" w:rsidP="00E74B9A">
            <w:pPr>
              <w:spacing w:before="40" w:after="40"/>
              <w:rPr>
                <w:rFonts w:ascii="Calibri" w:hAnsi="Calibri"/>
                <w:color w:val="7F7F7F"/>
                <w:sz w:val="28"/>
                <w:szCs w:val="28"/>
              </w:rPr>
            </w:pPr>
            <w:r>
              <w:rPr>
                <w:rFonts w:ascii="Calibri" w:hAnsi="Calibri"/>
                <w:color w:val="7F7F7F"/>
                <w:sz w:val="28"/>
                <w:szCs w:val="28"/>
              </w:rPr>
              <w:t>HPC Trailblazers</w:t>
            </w:r>
          </w:p>
        </w:tc>
        <w:tc>
          <w:tcPr>
            <w:tcW w:w="4927" w:type="dxa"/>
            <w:shd w:val="clear" w:color="auto" w:fill="auto"/>
          </w:tcPr>
          <w:p w14:paraId="3C738AC7" w14:textId="77777777" w:rsidR="009B4543" w:rsidRPr="00E74B9A" w:rsidRDefault="009B4543" w:rsidP="00E74B9A">
            <w:pPr>
              <w:spacing w:before="40" w:after="40"/>
              <w:rPr>
                <w:rFonts w:ascii="Calibri" w:hAnsi="Calibri"/>
                <w:sz w:val="28"/>
                <w:szCs w:val="28"/>
              </w:rPr>
            </w:pPr>
          </w:p>
        </w:tc>
      </w:tr>
      <w:tr w:rsidR="00DC4EE9" w:rsidRPr="00E74B9A" w14:paraId="1FE2FE8B" w14:textId="77777777" w:rsidTr="00C43EF5">
        <w:tc>
          <w:tcPr>
            <w:tcW w:w="4927" w:type="dxa"/>
            <w:shd w:val="clear" w:color="auto" w:fill="auto"/>
          </w:tcPr>
          <w:p w14:paraId="17B4D29C" w14:textId="77777777" w:rsidR="00DC4EE9" w:rsidRPr="00913E07" w:rsidRDefault="00DC4EE9" w:rsidP="00E74B9A">
            <w:pPr>
              <w:spacing w:before="40" w:after="40"/>
              <w:rPr>
                <w:rFonts w:ascii="Calibri" w:hAnsi="Calibri"/>
                <w:color w:val="7F7F7F"/>
                <w:sz w:val="28"/>
                <w:szCs w:val="28"/>
              </w:rPr>
            </w:pPr>
            <w:r>
              <w:rPr>
                <w:rFonts w:ascii="Calibri" w:hAnsi="Calibri"/>
                <w:color w:val="7F7F7F"/>
                <w:sz w:val="28"/>
                <w:szCs w:val="28"/>
              </w:rPr>
              <w:t>Internet of Things Trailblazers</w:t>
            </w:r>
          </w:p>
        </w:tc>
        <w:tc>
          <w:tcPr>
            <w:tcW w:w="4927" w:type="dxa"/>
            <w:shd w:val="clear" w:color="auto" w:fill="auto"/>
          </w:tcPr>
          <w:p w14:paraId="0F007707" w14:textId="77777777" w:rsidR="00DC4EE9" w:rsidRPr="00E74B9A" w:rsidRDefault="00DC4EE9" w:rsidP="00E74B9A">
            <w:pPr>
              <w:spacing w:before="40" w:after="40"/>
              <w:rPr>
                <w:rFonts w:ascii="Calibri" w:hAnsi="Calibri"/>
                <w:sz w:val="28"/>
                <w:szCs w:val="28"/>
              </w:rPr>
            </w:pPr>
          </w:p>
        </w:tc>
      </w:tr>
      <w:tr w:rsidR="00345101" w:rsidRPr="00E74B9A" w14:paraId="05D9C43B" w14:textId="77777777" w:rsidTr="00E74B9A">
        <w:tc>
          <w:tcPr>
            <w:tcW w:w="4927" w:type="dxa"/>
          </w:tcPr>
          <w:p w14:paraId="624BDA68"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Mobile Technology Trailblazers </w:t>
            </w:r>
          </w:p>
        </w:tc>
        <w:tc>
          <w:tcPr>
            <w:tcW w:w="4927" w:type="dxa"/>
          </w:tcPr>
          <w:p w14:paraId="1306C5AA" w14:textId="77777777" w:rsidR="00DC4EE9" w:rsidRPr="00E74B9A" w:rsidRDefault="00DC4EE9" w:rsidP="00E74B9A">
            <w:pPr>
              <w:spacing w:before="40" w:after="40"/>
              <w:rPr>
                <w:rFonts w:ascii="Calibri" w:hAnsi="Calibri"/>
                <w:sz w:val="28"/>
                <w:szCs w:val="28"/>
              </w:rPr>
            </w:pPr>
          </w:p>
        </w:tc>
      </w:tr>
      <w:tr w:rsidR="00345101" w:rsidRPr="00E74B9A" w14:paraId="3359E2FF" w14:textId="77777777" w:rsidTr="00E74B9A">
        <w:tc>
          <w:tcPr>
            <w:tcW w:w="4927" w:type="dxa"/>
          </w:tcPr>
          <w:p w14:paraId="0E49CB20"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Security Trailblazers </w:t>
            </w:r>
          </w:p>
        </w:tc>
        <w:tc>
          <w:tcPr>
            <w:tcW w:w="4927" w:type="dxa"/>
          </w:tcPr>
          <w:p w14:paraId="40024D3D" w14:textId="77777777" w:rsidR="00345101" w:rsidRPr="00E74B9A" w:rsidRDefault="00345101" w:rsidP="00E74B9A">
            <w:pPr>
              <w:spacing w:before="40" w:after="40"/>
              <w:rPr>
                <w:rFonts w:ascii="Calibri" w:hAnsi="Calibri"/>
                <w:sz w:val="28"/>
                <w:szCs w:val="28"/>
              </w:rPr>
            </w:pPr>
          </w:p>
        </w:tc>
      </w:tr>
      <w:tr w:rsidR="00345101" w:rsidRPr="00E74B9A" w14:paraId="444F6876" w14:textId="77777777" w:rsidTr="00E74B9A">
        <w:tc>
          <w:tcPr>
            <w:tcW w:w="4927" w:type="dxa"/>
          </w:tcPr>
          <w:p w14:paraId="1A660F34"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Storage Trailblazers </w:t>
            </w:r>
          </w:p>
        </w:tc>
        <w:tc>
          <w:tcPr>
            <w:tcW w:w="4927" w:type="dxa"/>
          </w:tcPr>
          <w:p w14:paraId="58620B11" w14:textId="77777777" w:rsidR="00345101" w:rsidRPr="00E74B9A" w:rsidRDefault="00345101" w:rsidP="00E74B9A">
            <w:pPr>
              <w:spacing w:before="40" w:after="40"/>
              <w:rPr>
                <w:rFonts w:ascii="Calibri" w:hAnsi="Calibri"/>
                <w:sz w:val="28"/>
                <w:szCs w:val="28"/>
              </w:rPr>
            </w:pPr>
          </w:p>
        </w:tc>
      </w:tr>
      <w:tr w:rsidR="00D03722" w:rsidRPr="00E74B9A" w14:paraId="3CA7BE02" w14:textId="77777777" w:rsidTr="00E74B9A">
        <w:tc>
          <w:tcPr>
            <w:tcW w:w="4927" w:type="dxa"/>
          </w:tcPr>
          <w:p w14:paraId="3567562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Virtualization Trailblazers</w:t>
            </w:r>
          </w:p>
        </w:tc>
        <w:tc>
          <w:tcPr>
            <w:tcW w:w="4927" w:type="dxa"/>
          </w:tcPr>
          <w:p w14:paraId="5861D7FC" w14:textId="77777777" w:rsidR="008E0ACC" w:rsidRPr="00E74B9A" w:rsidRDefault="008E0ACC" w:rsidP="00E74B9A">
            <w:pPr>
              <w:spacing w:before="40" w:after="40"/>
              <w:rPr>
                <w:rFonts w:ascii="Calibri" w:hAnsi="Calibri"/>
                <w:sz w:val="28"/>
                <w:szCs w:val="28"/>
              </w:rPr>
            </w:pPr>
          </w:p>
        </w:tc>
      </w:tr>
      <w:tr w:rsidR="0054756E" w:rsidRPr="00E74B9A" w14:paraId="18236F68" w14:textId="77777777" w:rsidTr="006368F4">
        <w:tc>
          <w:tcPr>
            <w:tcW w:w="9854" w:type="dxa"/>
            <w:gridSpan w:val="2"/>
          </w:tcPr>
          <w:p w14:paraId="0A3115F1" w14:textId="3756CD9C" w:rsidR="0054756E" w:rsidRPr="00E74B9A" w:rsidRDefault="0054756E" w:rsidP="00115709">
            <w:pPr>
              <w:spacing w:before="40" w:after="40"/>
              <w:rPr>
                <w:rFonts w:ascii="Calibri" w:hAnsi="Calibri"/>
                <w:sz w:val="28"/>
                <w:szCs w:val="28"/>
              </w:rPr>
            </w:pPr>
            <w:r w:rsidRPr="0054756E">
              <w:rPr>
                <w:rFonts w:ascii="Calibri" w:hAnsi="Calibri"/>
                <w:b/>
                <w:i/>
                <w:color w:val="7F7F7F"/>
              </w:rPr>
              <w:lastRenderedPageBreak/>
              <w:t xml:space="preserve">Please note: </w:t>
            </w:r>
            <w:r w:rsidR="00757FBE">
              <w:rPr>
                <w:rFonts w:ascii="Calibri" w:hAnsi="Calibri"/>
                <w:b/>
                <w:i/>
                <w:color w:val="7F7F7F"/>
              </w:rPr>
              <w:t xml:space="preserve">Firestarter bursary entrants will be automatically entered to the Firestarter Awards. For Female Tech Trailblazer of the Year or Male Tech Trailblazer of the Year entries, please submit on the appropriate entry form which can be downloaded from the website. </w:t>
            </w:r>
          </w:p>
        </w:tc>
      </w:tr>
      <w:tr w:rsidR="00D03722" w:rsidRPr="00E74B9A" w14:paraId="1770C533" w14:textId="77777777" w:rsidTr="00913E07">
        <w:tc>
          <w:tcPr>
            <w:tcW w:w="9854" w:type="dxa"/>
            <w:gridSpan w:val="2"/>
            <w:shd w:val="clear" w:color="auto" w:fill="92CDDC"/>
          </w:tcPr>
          <w:p w14:paraId="2275ACBE" w14:textId="77777777" w:rsidR="00D03722" w:rsidRPr="00913E07" w:rsidRDefault="00D03722" w:rsidP="00E74B9A">
            <w:pPr>
              <w:spacing w:before="40" w:after="40"/>
              <w:rPr>
                <w:rFonts w:ascii="Calibri" w:hAnsi="Calibri"/>
                <w:b/>
                <w:color w:val="7F7F7F"/>
                <w:sz w:val="12"/>
                <w:szCs w:val="12"/>
              </w:rPr>
            </w:pPr>
          </w:p>
        </w:tc>
      </w:tr>
      <w:tr w:rsidR="00D03722" w:rsidRPr="00E74B9A" w14:paraId="1C87C580" w14:textId="77777777" w:rsidTr="00E74B9A">
        <w:tc>
          <w:tcPr>
            <w:tcW w:w="9854" w:type="dxa"/>
            <w:gridSpan w:val="2"/>
          </w:tcPr>
          <w:p w14:paraId="5C49F6A3"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14:paraId="24640CAC" w14:textId="77777777" w:rsidTr="00E74B9A">
        <w:tc>
          <w:tcPr>
            <w:tcW w:w="4927" w:type="dxa"/>
          </w:tcPr>
          <w:p w14:paraId="1FB083C3"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14:paraId="51BB9586" w14:textId="77777777" w:rsidR="00D03722" w:rsidRPr="00E74B9A" w:rsidRDefault="00D03722" w:rsidP="00E74B9A">
            <w:pPr>
              <w:spacing w:before="40" w:after="40"/>
              <w:rPr>
                <w:rFonts w:ascii="Calibri" w:hAnsi="Calibri"/>
                <w:sz w:val="28"/>
                <w:szCs w:val="28"/>
              </w:rPr>
            </w:pPr>
          </w:p>
        </w:tc>
      </w:tr>
      <w:tr w:rsidR="00D03722" w:rsidRPr="00E74B9A" w14:paraId="418C897E" w14:textId="77777777" w:rsidTr="00E74B9A">
        <w:tc>
          <w:tcPr>
            <w:tcW w:w="4927" w:type="dxa"/>
          </w:tcPr>
          <w:p w14:paraId="2D46F7E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14:paraId="16A13575" w14:textId="77777777" w:rsidR="00D03722" w:rsidRPr="00E74B9A" w:rsidRDefault="00D03722" w:rsidP="00E74B9A">
            <w:pPr>
              <w:spacing w:before="40" w:after="40"/>
              <w:rPr>
                <w:rFonts w:ascii="Calibri" w:hAnsi="Calibri"/>
                <w:sz w:val="28"/>
                <w:szCs w:val="28"/>
              </w:rPr>
            </w:pPr>
          </w:p>
        </w:tc>
      </w:tr>
      <w:tr w:rsidR="006368F4" w:rsidRPr="00E74B9A" w14:paraId="4D39165D" w14:textId="77777777" w:rsidTr="002B167F">
        <w:tc>
          <w:tcPr>
            <w:tcW w:w="4927" w:type="dxa"/>
            <w:shd w:val="clear" w:color="auto" w:fill="auto"/>
          </w:tcPr>
          <w:p w14:paraId="47838542" w14:textId="77777777"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14:paraId="1B9C10B1" w14:textId="77777777" w:rsidR="006368F4" w:rsidRPr="00E74B9A" w:rsidRDefault="006368F4" w:rsidP="00E74B9A">
            <w:pPr>
              <w:spacing w:before="40" w:after="40"/>
              <w:rPr>
                <w:rFonts w:ascii="Calibri" w:hAnsi="Calibri"/>
                <w:sz w:val="28"/>
                <w:szCs w:val="28"/>
              </w:rPr>
            </w:pPr>
          </w:p>
        </w:tc>
      </w:tr>
      <w:tr w:rsidR="00D03722" w:rsidRPr="00E74B9A" w14:paraId="7507868C" w14:textId="77777777" w:rsidTr="00E74B9A">
        <w:tc>
          <w:tcPr>
            <w:tcW w:w="4927" w:type="dxa"/>
          </w:tcPr>
          <w:p w14:paraId="221BD33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14:paraId="2083A2C1" w14:textId="77777777" w:rsidR="00D03722" w:rsidRPr="00E74B9A" w:rsidRDefault="00D03722" w:rsidP="00E74B9A">
            <w:pPr>
              <w:spacing w:before="40" w:after="40"/>
              <w:rPr>
                <w:rFonts w:ascii="Calibri" w:hAnsi="Calibri"/>
                <w:sz w:val="28"/>
                <w:szCs w:val="28"/>
              </w:rPr>
            </w:pPr>
          </w:p>
        </w:tc>
      </w:tr>
      <w:tr w:rsidR="00D03722" w:rsidRPr="00E74B9A" w14:paraId="7C5AA67F" w14:textId="77777777" w:rsidTr="00E74B9A">
        <w:tc>
          <w:tcPr>
            <w:tcW w:w="4927" w:type="dxa"/>
          </w:tcPr>
          <w:p w14:paraId="3CC1B128"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14:paraId="6DB60E97" w14:textId="77777777" w:rsidR="00D03722" w:rsidRPr="00E74B9A" w:rsidRDefault="00D03722" w:rsidP="00E74B9A">
            <w:pPr>
              <w:spacing w:before="40" w:after="40"/>
              <w:rPr>
                <w:rFonts w:ascii="Calibri" w:hAnsi="Calibri"/>
                <w:sz w:val="28"/>
                <w:szCs w:val="28"/>
              </w:rPr>
            </w:pPr>
          </w:p>
        </w:tc>
      </w:tr>
      <w:tr w:rsidR="00872DDE" w:rsidRPr="00E74B9A" w14:paraId="3C01FDBC" w14:textId="77777777" w:rsidTr="00E74B9A">
        <w:tc>
          <w:tcPr>
            <w:tcW w:w="4927" w:type="dxa"/>
          </w:tcPr>
          <w:p w14:paraId="3CB248DA" w14:textId="77777777"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14:paraId="1EA1B0A2" w14:textId="77777777" w:rsidR="00872DDE" w:rsidRPr="00E74B9A" w:rsidRDefault="00872DDE" w:rsidP="00E74B9A">
            <w:pPr>
              <w:spacing w:before="40" w:after="40"/>
              <w:rPr>
                <w:rFonts w:ascii="Calibri" w:hAnsi="Calibri"/>
                <w:sz w:val="28"/>
                <w:szCs w:val="28"/>
              </w:rPr>
            </w:pPr>
          </w:p>
        </w:tc>
      </w:tr>
      <w:tr w:rsidR="00D03722" w:rsidRPr="00E74B9A" w14:paraId="6AB993C1" w14:textId="77777777" w:rsidTr="00E74B9A">
        <w:tc>
          <w:tcPr>
            <w:tcW w:w="4927" w:type="dxa"/>
          </w:tcPr>
          <w:p w14:paraId="336FE8B1"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14:paraId="673EAE82" w14:textId="77777777" w:rsidR="00D03722" w:rsidRPr="00E74B9A" w:rsidRDefault="00D03722" w:rsidP="00E74B9A">
            <w:pPr>
              <w:spacing w:before="40" w:after="40"/>
              <w:rPr>
                <w:rFonts w:ascii="Calibri" w:hAnsi="Calibri"/>
                <w:sz w:val="28"/>
                <w:szCs w:val="28"/>
              </w:rPr>
            </w:pPr>
          </w:p>
        </w:tc>
      </w:tr>
      <w:tr w:rsidR="0044080E" w:rsidRPr="00E74B9A" w14:paraId="6339BD67" w14:textId="77777777" w:rsidTr="00E74B9A">
        <w:tc>
          <w:tcPr>
            <w:tcW w:w="4927" w:type="dxa"/>
          </w:tcPr>
          <w:p w14:paraId="0B372314" w14:textId="4F072B6D" w:rsidR="0044080E" w:rsidRPr="00913E07" w:rsidRDefault="0044080E" w:rsidP="00E74B9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w:t>
            </w:r>
            <w:proofErr w:type="spellStart"/>
            <w:r w:rsidRPr="00923CC0">
              <w:rPr>
                <w:rFonts w:ascii="Calibri" w:hAnsi="Calibri"/>
                <w:color w:val="7F7F7F"/>
                <w:sz w:val="28"/>
                <w:szCs w:val="28"/>
              </w:rPr>
              <w:t>techtrailblaze</w:t>
            </w:r>
            <w:proofErr w:type="spellEnd"/>
            <w:r w:rsidRPr="00923CC0">
              <w:rPr>
                <w:rFonts w:ascii="Calibri" w:hAnsi="Calibri"/>
                <w:color w:val="7F7F7F"/>
                <w:sz w:val="28"/>
                <w:szCs w:val="28"/>
              </w:rPr>
              <w:t xml:space="preserve"> @xyz Thanks for entering the #</w:t>
            </w:r>
            <w:proofErr w:type="spellStart"/>
            <w:r w:rsidRPr="00923CC0">
              <w:rPr>
                <w:rFonts w:ascii="Calibri" w:hAnsi="Calibri"/>
                <w:color w:val="7F7F7F"/>
                <w:sz w:val="28"/>
                <w:szCs w:val="28"/>
              </w:rPr>
              <w:t>bigdata</w:t>
            </w:r>
            <w:proofErr w:type="spellEnd"/>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w:t>
            </w:r>
            <w:bookmarkStart w:id="0" w:name="_GoBack"/>
            <w:bookmarkEnd w:id="0"/>
            <w:r w:rsidRPr="00923CC0">
              <w:rPr>
                <w:rFonts w:ascii="Calibri" w:hAnsi="Calibri"/>
                <w:color w:val="7F7F7F"/>
                <w:sz w:val="28"/>
                <w:szCs w:val="28"/>
              </w:rPr>
              <w:t>e judges)</w:t>
            </w:r>
          </w:p>
        </w:tc>
        <w:tc>
          <w:tcPr>
            <w:tcW w:w="4927" w:type="dxa"/>
          </w:tcPr>
          <w:p w14:paraId="5D4961CC" w14:textId="77777777" w:rsidR="0044080E" w:rsidRPr="00E74B9A" w:rsidRDefault="0044080E" w:rsidP="00E74B9A">
            <w:pPr>
              <w:spacing w:before="40" w:after="40"/>
              <w:rPr>
                <w:rFonts w:ascii="Calibri" w:hAnsi="Calibri"/>
                <w:sz w:val="28"/>
                <w:szCs w:val="28"/>
              </w:rPr>
            </w:pPr>
          </w:p>
        </w:tc>
      </w:tr>
      <w:tr w:rsidR="0044080E" w:rsidRPr="00E74B9A" w14:paraId="4A099287" w14:textId="77777777" w:rsidTr="00E74B9A">
        <w:tc>
          <w:tcPr>
            <w:tcW w:w="4927" w:type="dxa"/>
          </w:tcPr>
          <w:p w14:paraId="6C664DD8"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14:paraId="2BC5458A" w14:textId="77777777" w:rsidR="0044080E" w:rsidRPr="00E74B9A" w:rsidRDefault="0044080E" w:rsidP="00E74B9A">
            <w:pPr>
              <w:spacing w:before="40" w:after="40"/>
              <w:rPr>
                <w:rFonts w:ascii="Calibri" w:hAnsi="Calibri"/>
                <w:sz w:val="28"/>
                <w:szCs w:val="28"/>
              </w:rPr>
            </w:pPr>
          </w:p>
        </w:tc>
      </w:tr>
      <w:tr w:rsidR="0044080E" w:rsidRPr="00E74B9A" w14:paraId="6D77CF19" w14:textId="77777777" w:rsidTr="00E74B9A">
        <w:trPr>
          <w:trHeight w:val="278"/>
        </w:trPr>
        <w:tc>
          <w:tcPr>
            <w:tcW w:w="4927" w:type="dxa"/>
          </w:tcPr>
          <w:p w14:paraId="6C472540" w14:textId="77777777" w:rsidR="0044080E" w:rsidRPr="00913E07" w:rsidRDefault="0044080E"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14:paraId="006CEAC9" w14:textId="77777777" w:rsidR="0044080E" w:rsidRPr="00E74B9A" w:rsidRDefault="0044080E" w:rsidP="00E74B9A">
            <w:pPr>
              <w:spacing w:before="40" w:after="40"/>
              <w:rPr>
                <w:rFonts w:ascii="Calibri" w:hAnsi="Calibri"/>
                <w:sz w:val="28"/>
                <w:szCs w:val="28"/>
              </w:rPr>
            </w:pPr>
          </w:p>
        </w:tc>
      </w:tr>
      <w:tr w:rsidR="0044080E" w:rsidRPr="00E74B9A" w14:paraId="42BF6B00" w14:textId="77777777" w:rsidTr="006368F4">
        <w:trPr>
          <w:trHeight w:val="278"/>
        </w:trPr>
        <w:tc>
          <w:tcPr>
            <w:tcW w:w="9854" w:type="dxa"/>
            <w:gridSpan w:val="2"/>
          </w:tcPr>
          <w:p w14:paraId="2850E71F" w14:textId="77777777" w:rsidR="0044080E" w:rsidRPr="00E74B9A" w:rsidRDefault="0044080E"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44080E" w:rsidRPr="00E74B9A" w14:paraId="01D0608C" w14:textId="77777777" w:rsidTr="00E74B9A">
        <w:trPr>
          <w:trHeight w:val="278"/>
        </w:trPr>
        <w:tc>
          <w:tcPr>
            <w:tcW w:w="4927" w:type="dxa"/>
          </w:tcPr>
          <w:p w14:paraId="4478B791" w14:textId="77777777" w:rsidR="0044080E" w:rsidRPr="002B167F" w:rsidRDefault="0044080E"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14:paraId="662703F9" w14:textId="77777777" w:rsidR="0044080E" w:rsidRPr="00E74B9A" w:rsidRDefault="0044080E" w:rsidP="00E74B9A">
            <w:pPr>
              <w:spacing w:before="40" w:after="40"/>
              <w:rPr>
                <w:rFonts w:ascii="Calibri" w:hAnsi="Calibri"/>
                <w:sz w:val="28"/>
                <w:szCs w:val="28"/>
              </w:rPr>
            </w:pPr>
          </w:p>
        </w:tc>
      </w:tr>
      <w:tr w:rsidR="0044080E" w:rsidRPr="00E74B9A" w14:paraId="53349DA4" w14:textId="77777777" w:rsidTr="00E74B9A">
        <w:trPr>
          <w:trHeight w:val="278"/>
        </w:trPr>
        <w:tc>
          <w:tcPr>
            <w:tcW w:w="4927" w:type="dxa"/>
          </w:tcPr>
          <w:p w14:paraId="32147C5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14:paraId="56F369F4" w14:textId="77777777" w:rsidR="0044080E" w:rsidRPr="00E74B9A" w:rsidRDefault="0044080E" w:rsidP="00E74B9A">
            <w:pPr>
              <w:spacing w:before="40" w:after="40"/>
              <w:rPr>
                <w:rFonts w:ascii="Calibri" w:hAnsi="Calibri"/>
                <w:sz w:val="28"/>
                <w:szCs w:val="28"/>
              </w:rPr>
            </w:pPr>
          </w:p>
        </w:tc>
      </w:tr>
      <w:tr w:rsidR="0044080E" w:rsidRPr="00E74B9A" w14:paraId="7C045752" w14:textId="77777777" w:rsidTr="00E74B9A">
        <w:trPr>
          <w:trHeight w:val="278"/>
        </w:trPr>
        <w:tc>
          <w:tcPr>
            <w:tcW w:w="4927" w:type="dxa"/>
          </w:tcPr>
          <w:p w14:paraId="24907AE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14:paraId="55C830C8" w14:textId="77777777" w:rsidR="0044080E" w:rsidRPr="00E74B9A" w:rsidRDefault="0044080E" w:rsidP="00E74B9A">
            <w:pPr>
              <w:spacing w:before="40" w:after="40"/>
              <w:rPr>
                <w:rFonts w:ascii="Calibri" w:hAnsi="Calibri"/>
                <w:sz w:val="28"/>
                <w:szCs w:val="28"/>
              </w:rPr>
            </w:pPr>
          </w:p>
        </w:tc>
      </w:tr>
      <w:tr w:rsidR="0044080E" w:rsidRPr="00E74B9A" w14:paraId="6DC1D872" w14:textId="77777777" w:rsidTr="00E74B9A">
        <w:trPr>
          <w:trHeight w:val="278"/>
        </w:trPr>
        <w:tc>
          <w:tcPr>
            <w:tcW w:w="4927" w:type="dxa"/>
          </w:tcPr>
          <w:p w14:paraId="4D96EFDB"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14:paraId="327C8332" w14:textId="77777777" w:rsidR="0044080E" w:rsidRPr="00E74B9A" w:rsidRDefault="0044080E" w:rsidP="00E74B9A">
            <w:pPr>
              <w:spacing w:before="40" w:after="40"/>
              <w:rPr>
                <w:rFonts w:ascii="Calibri" w:hAnsi="Calibri"/>
                <w:sz w:val="28"/>
                <w:szCs w:val="28"/>
              </w:rPr>
            </w:pPr>
          </w:p>
        </w:tc>
      </w:tr>
      <w:tr w:rsidR="0044080E" w:rsidRPr="00E74B9A" w14:paraId="26CB4176" w14:textId="77777777" w:rsidTr="00E74B9A">
        <w:trPr>
          <w:trHeight w:val="278"/>
        </w:trPr>
        <w:tc>
          <w:tcPr>
            <w:tcW w:w="4927" w:type="dxa"/>
          </w:tcPr>
          <w:p w14:paraId="409991F6"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t>Twitter (</w:t>
            </w:r>
            <w:r>
              <w:rPr>
                <w:rFonts w:ascii="Calibri" w:hAnsi="Calibri"/>
                <w:color w:val="7F7F7F"/>
                <w:sz w:val="28"/>
                <w:szCs w:val="28"/>
              </w:rPr>
              <w:t>i</w:t>
            </w:r>
            <w:r w:rsidRPr="00913E07">
              <w:rPr>
                <w:rFonts w:ascii="Calibri" w:hAnsi="Calibri"/>
                <w:color w:val="7F7F7F"/>
                <w:sz w:val="28"/>
                <w:szCs w:val="28"/>
              </w:rPr>
              <w:t>f applicable)</w:t>
            </w:r>
          </w:p>
        </w:tc>
        <w:tc>
          <w:tcPr>
            <w:tcW w:w="4927" w:type="dxa"/>
          </w:tcPr>
          <w:p w14:paraId="5E8170A5" w14:textId="77777777" w:rsidR="0044080E" w:rsidRPr="00E74B9A" w:rsidRDefault="0044080E" w:rsidP="00E74B9A">
            <w:pPr>
              <w:spacing w:before="40" w:after="40"/>
              <w:rPr>
                <w:rFonts w:ascii="Calibri" w:hAnsi="Calibri"/>
                <w:sz w:val="28"/>
                <w:szCs w:val="28"/>
              </w:rPr>
            </w:pPr>
          </w:p>
        </w:tc>
      </w:tr>
      <w:tr w:rsidR="0044080E" w:rsidRPr="00E74B9A" w14:paraId="3CB41839" w14:textId="77777777" w:rsidTr="00E74B9A">
        <w:trPr>
          <w:trHeight w:val="278"/>
        </w:trPr>
        <w:tc>
          <w:tcPr>
            <w:tcW w:w="4927" w:type="dxa"/>
          </w:tcPr>
          <w:p w14:paraId="5E9B0556" w14:textId="77777777" w:rsidR="0044080E" w:rsidRPr="00913E07"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7C289A4B" w14:textId="77777777" w:rsidR="0044080E" w:rsidRPr="00E74B9A" w:rsidRDefault="0044080E" w:rsidP="00E74B9A">
            <w:pPr>
              <w:spacing w:before="40" w:after="40"/>
              <w:rPr>
                <w:rFonts w:ascii="Calibri" w:hAnsi="Calibri"/>
                <w:sz w:val="28"/>
                <w:szCs w:val="28"/>
              </w:rPr>
            </w:pPr>
          </w:p>
        </w:tc>
      </w:tr>
      <w:tr w:rsidR="0044080E" w:rsidRPr="00E74B9A" w14:paraId="3A6A4BE1" w14:textId="77777777" w:rsidTr="00E74B9A">
        <w:trPr>
          <w:trHeight w:val="278"/>
        </w:trPr>
        <w:tc>
          <w:tcPr>
            <w:tcW w:w="4927" w:type="dxa"/>
          </w:tcPr>
          <w:p w14:paraId="6412089D" w14:textId="77777777" w:rsidR="0044080E" w:rsidRPr="00913E07" w:rsidRDefault="0044080E"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14:paraId="22E15AEF" w14:textId="77777777" w:rsidR="0044080E" w:rsidRPr="00E74B9A" w:rsidRDefault="0044080E" w:rsidP="00E74B9A">
            <w:pPr>
              <w:spacing w:before="40" w:after="40"/>
              <w:rPr>
                <w:rFonts w:ascii="Calibri" w:hAnsi="Calibri"/>
                <w:sz w:val="28"/>
                <w:szCs w:val="28"/>
              </w:rPr>
            </w:pPr>
          </w:p>
        </w:tc>
      </w:tr>
      <w:tr w:rsidR="0044080E" w:rsidRPr="00E74B9A" w14:paraId="07FDAD81" w14:textId="77777777" w:rsidTr="00E74B9A">
        <w:trPr>
          <w:trHeight w:val="278"/>
        </w:trPr>
        <w:tc>
          <w:tcPr>
            <w:tcW w:w="4927" w:type="dxa"/>
          </w:tcPr>
          <w:p w14:paraId="1AEDD467"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lastRenderedPageBreak/>
              <w:t>Company (if different)</w:t>
            </w:r>
          </w:p>
        </w:tc>
        <w:tc>
          <w:tcPr>
            <w:tcW w:w="4927" w:type="dxa"/>
          </w:tcPr>
          <w:p w14:paraId="30FA28D8" w14:textId="77777777" w:rsidR="0044080E" w:rsidRPr="00E74B9A" w:rsidRDefault="0044080E" w:rsidP="00E74B9A">
            <w:pPr>
              <w:spacing w:before="40" w:after="40"/>
              <w:rPr>
                <w:rFonts w:ascii="Calibri" w:hAnsi="Calibri"/>
                <w:sz w:val="28"/>
                <w:szCs w:val="28"/>
              </w:rPr>
            </w:pPr>
          </w:p>
        </w:tc>
      </w:tr>
      <w:tr w:rsidR="0044080E" w:rsidRPr="00E74B9A" w14:paraId="35AA1240" w14:textId="77777777" w:rsidTr="00E74B9A">
        <w:trPr>
          <w:trHeight w:val="278"/>
        </w:trPr>
        <w:tc>
          <w:tcPr>
            <w:tcW w:w="4927" w:type="dxa"/>
          </w:tcPr>
          <w:p w14:paraId="29F5E8D5"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14:paraId="59F20B58" w14:textId="77777777" w:rsidR="0044080E" w:rsidRPr="00E74B9A" w:rsidRDefault="0044080E" w:rsidP="00E74B9A">
            <w:pPr>
              <w:spacing w:before="40" w:after="40"/>
              <w:rPr>
                <w:rFonts w:ascii="Calibri" w:hAnsi="Calibri"/>
                <w:sz w:val="28"/>
                <w:szCs w:val="28"/>
              </w:rPr>
            </w:pPr>
          </w:p>
        </w:tc>
      </w:tr>
      <w:tr w:rsidR="0044080E" w:rsidRPr="00E74B9A" w14:paraId="4F8D9931" w14:textId="77777777" w:rsidTr="00E74B9A">
        <w:trPr>
          <w:trHeight w:val="278"/>
        </w:trPr>
        <w:tc>
          <w:tcPr>
            <w:tcW w:w="4927" w:type="dxa"/>
          </w:tcPr>
          <w:p w14:paraId="588AEE93"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14:paraId="64EF689F" w14:textId="77777777" w:rsidR="0044080E" w:rsidRPr="00E74B9A" w:rsidRDefault="0044080E" w:rsidP="00E74B9A">
            <w:pPr>
              <w:spacing w:before="40" w:after="40"/>
              <w:rPr>
                <w:rFonts w:ascii="Calibri" w:hAnsi="Calibri"/>
                <w:sz w:val="28"/>
                <w:szCs w:val="28"/>
              </w:rPr>
            </w:pPr>
          </w:p>
        </w:tc>
      </w:tr>
      <w:tr w:rsidR="0044080E" w:rsidRPr="00E74B9A" w14:paraId="2C57A7EC" w14:textId="77777777" w:rsidTr="00E74B9A">
        <w:trPr>
          <w:trHeight w:val="278"/>
        </w:trPr>
        <w:tc>
          <w:tcPr>
            <w:tcW w:w="4927" w:type="dxa"/>
          </w:tcPr>
          <w:p w14:paraId="063AC931"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Pr>
                <w:rFonts w:ascii="Calibri" w:hAnsi="Calibri"/>
                <w:b/>
                <w:color w:val="7F7F7F"/>
                <w:sz w:val="28"/>
                <w:szCs w:val="28"/>
              </w:rPr>
              <w:t xml:space="preserve"> </w:t>
            </w:r>
          </w:p>
        </w:tc>
        <w:tc>
          <w:tcPr>
            <w:tcW w:w="4927" w:type="dxa"/>
          </w:tcPr>
          <w:p w14:paraId="18450EDB" w14:textId="77777777" w:rsidR="0044080E" w:rsidRPr="00E74B9A" w:rsidRDefault="0044080E" w:rsidP="00E74B9A">
            <w:pPr>
              <w:spacing w:before="40" w:after="40"/>
              <w:rPr>
                <w:rFonts w:ascii="Calibri" w:hAnsi="Calibri"/>
                <w:sz w:val="28"/>
                <w:szCs w:val="28"/>
              </w:rPr>
            </w:pPr>
          </w:p>
        </w:tc>
      </w:tr>
      <w:tr w:rsidR="0044080E" w:rsidRPr="00E74B9A" w14:paraId="10B32DA8" w14:textId="77777777" w:rsidTr="00E74B9A">
        <w:trPr>
          <w:trHeight w:val="278"/>
        </w:trPr>
        <w:tc>
          <w:tcPr>
            <w:tcW w:w="4927" w:type="dxa"/>
          </w:tcPr>
          <w:p w14:paraId="39D1E3B3"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4191122" w14:textId="77777777" w:rsidR="0044080E" w:rsidRPr="00E74B9A" w:rsidRDefault="0044080E" w:rsidP="00E74B9A">
            <w:pPr>
              <w:spacing w:before="40" w:after="40"/>
              <w:rPr>
                <w:rFonts w:ascii="Calibri" w:hAnsi="Calibri"/>
                <w:sz w:val="28"/>
                <w:szCs w:val="28"/>
              </w:rPr>
            </w:pPr>
          </w:p>
        </w:tc>
      </w:tr>
      <w:tr w:rsidR="0044080E" w:rsidRPr="00E74B9A" w14:paraId="17F696B2" w14:textId="77777777" w:rsidTr="00E74B9A">
        <w:trPr>
          <w:trHeight w:val="278"/>
        </w:trPr>
        <w:tc>
          <w:tcPr>
            <w:tcW w:w="4927" w:type="dxa"/>
          </w:tcPr>
          <w:p w14:paraId="44EB3383"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0E240C3F" w14:textId="77777777" w:rsidR="0044080E" w:rsidRPr="00E74B9A" w:rsidRDefault="0044080E" w:rsidP="00E74B9A">
            <w:pPr>
              <w:spacing w:before="40" w:after="40"/>
              <w:rPr>
                <w:rFonts w:ascii="Calibri" w:hAnsi="Calibri"/>
                <w:sz w:val="28"/>
                <w:szCs w:val="28"/>
              </w:rPr>
            </w:pPr>
          </w:p>
        </w:tc>
      </w:tr>
      <w:tr w:rsidR="0044080E" w:rsidRPr="00E74B9A" w14:paraId="61C2C1D7" w14:textId="77777777" w:rsidTr="00E74B9A">
        <w:trPr>
          <w:trHeight w:val="278"/>
        </w:trPr>
        <w:tc>
          <w:tcPr>
            <w:tcW w:w="4927" w:type="dxa"/>
          </w:tcPr>
          <w:p w14:paraId="69FFDAEA"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14:paraId="177E4250" w14:textId="77777777" w:rsidR="0044080E" w:rsidRPr="00E74B9A" w:rsidRDefault="0044080E" w:rsidP="00E74B9A">
            <w:pPr>
              <w:spacing w:before="40" w:after="40"/>
              <w:rPr>
                <w:rFonts w:ascii="Calibri" w:hAnsi="Calibri"/>
                <w:sz w:val="28"/>
                <w:szCs w:val="28"/>
              </w:rPr>
            </w:pPr>
          </w:p>
        </w:tc>
      </w:tr>
      <w:tr w:rsidR="0044080E" w:rsidRPr="00E74B9A" w14:paraId="5DA9CF5B" w14:textId="77777777" w:rsidTr="00E74B9A">
        <w:trPr>
          <w:trHeight w:val="278"/>
        </w:trPr>
        <w:tc>
          <w:tcPr>
            <w:tcW w:w="4927" w:type="dxa"/>
          </w:tcPr>
          <w:p w14:paraId="07933997"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3614F939" w14:textId="77777777" w:rsidR="0044080E" w:rsidRPr="00E74B9A" w:rsidRDefault="0044080E" w:rsidP="00E74B9A">
            <w:pPr>
              <w:spacing w:before="40" w:after="40"/>
              <w:rPr>
                <w:rFonts w:ascii="Calibri" w:hAnsi="Calibri"/>
                <w:sz w:val="28"/>
                <w:szCs w:val="28"/>
              </w:rPr>
            </w:pPr>
          </w:p>
        </w:tc>
      </w:tr>
      <w:tr w:rsidR="0044080E" w:rsidRPr="00E74B9A" w14:paraId="7A4D3FC1" w14:textId="77777777" w:rsidTr="00E74B9A">
        <w:trPr>
          <w:trHeight w:val="278"/>
        </w:trPr>
        <w:tc>
          <w:tcPr>
            <w:tcW w:w="4927" w:type="dxa"/>
          </w:tcPr>
          <w:p w14:paraId="5684B31E"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14:paraId="3BD876AB" w14:textId="77777777" w:rsidR="0044080E" w:rsidRPr="00E74B9A" w:rsidRDefault="0044080E" w:rsidP="00E74B9A">
            <w:pPr>
              <w:spacing w:before="40" w:after="40"/>
              <w:rPr>
                <w:rFonts w:ascii="Calibri" w:hAnsi="Calibri"/>
                <w:sz w:val="28"/>
                <w:szCs w:val="28"/>
              </w:rPr>
            </w:pPr>
          </w:p>
        </w:tc>
      </w:tr>
      <w:tr w:rsidR="0044080E" w:rsidRPr="00E74B9A" w14:paraId="04E3D1C9" w14:textId="77777777" w:rsidTr="00E74B9A">
        <w:trPr>
          <w:trHeight w:val="278"/>
        </w:trPr>
        <w:tc>
          <w:tcPr>
            <w:tcW w:w="4927" w:type="dxa"/>
          </w:tcPr>
          <w:p w14:paraId="0093D3D1"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14:paraId="4231A06A" w14:textId="77777777" w:rsidR="0044080E" w:rsidRPr="00E74B9A" w:rsidRDefault="0044080E" w:rsidP="00E74B9A">
            <w:pPr>
              <w:spacing w:before="40" w:after="40"/>
              <w:rPr>
                <w:rFonts w:ascii="Calibri" w:hAnsi="Calibri"/>
                <w:sz w:val="28"/>
                <w:szCs w:val="28"/>
              </w:rPr>
            </w:pPr>
          </w:p>
        </w:tc>
      </w:tr>
      <w:tr w:rsidR="0044080E" w:rsidRPr="00E74B9A" w14:paraId="532E2E05" w14:textId="77777777" w:rsidTr="00E74B9A">
        <w:trPr>
          <w:trHeight w:val="278"/>
        </w:trPr>
        <w:tc>
          <w:tcPr>
            <w:tcW w:w="4927" w:type="dxa"/>
          </w:tcPr>
          <w:p w14:paraId="32F3D1B4"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EC0BD62" w14:textId="77777777" w:rsidR="0044080E" w:rsidRPr="00E74B9A" w:rsidRDefault="0044080E" w:rsidP="00E74B9A">
            <w:pPr>
              <w:spacing w:before="40" w:after="40"/>
              <w:rPr>
                <w:rFonts w:ascii="Calibri" w:hAnsi="Calibri"/>
                <w:sz w:val="28"/>
                <w:szCs w:val="28"/>
              </w:rPr>
            </w:pPr>
          </w:p>
        </w:tc>
      </w:tr>
      <w:tr w:rsidR="0044080E" w:rsidRPr="00E74B9A" w14:paraId="2A0903D8" w14:textId="77777777" w:rsidTr="00E74B9A">
        <w:trPr>
          <w:trHeight w:val="278"/>
        </w:trPr>
        <w:tc>
          <w:tcPr>
            <w:tcW w:w="4927" w:type="dxa"/>
          </w:tcPr>
          <w:p w14:paraId="2DA8525B"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2D6C2D0C" w14:textId="77777777" w:rsidR="0044080E" w:rsidRPr="00E74B9A" w:rsidRDefault="0044080E" w:rsidP="00E74B9A">
            <w:pPr>
              <w:spacing w:before="40" w:after="40"/>
              <w:rPr>
                <w:rFonts w:ascii="Calibri" w:hAnsi="Calibri"/>
                <w:sz w:val="28"/>
                <w:szCs w:val="28"/>
              </w:rPr>
            </w:pPr>
          </w:p>
        </w:tc>
      </w:tr>
      <w:tr w:rsidR="0044080E" w:rsidRPr="00E74B9A" w14:paraId="373E7C2B" w14:textId="77777777" w:rsidTr="00E74B9A">
        <w:trPr>
          <w:trHeight w:val="278"/>
        </w:trPr>
        <w:tc>
          <w:tcPr>
            <w:tcW w:w="4927" w:type="dxa"/>
          </w:tcPr>
          <w:p w14:paraId="36E5512F"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14:paraId="16683824" w14:textId="77777777" w:rsidR="0044080E" w:rsidRPr="00E74B9A" w:rsidRDefault="0044080E" w:rsidP="00E74B9A">
            <w:pPr>
              <w:spacing w:before="40" w:after="40"/>
              <w:rPr>
                <w:rFonts w:ascii="Calibri" w:hAnsi="Calibri"/>
                <w:sz w:val="28"/>
                <w:szCs w:val="28"/>
              </w:rPr>
            </w:pPr>
          </w:p>
        </w:tc>
      </w:tr>
      <w:tr w:rsidR="0044080E" w:rsidRPr="00E74B9A" w14:paraId="1E92EDCE" w14:textId="77777777" w:rsidTr="00E74B9A">
        <w:trPr>
          <w:trHeight w:val="278"/>
        </w:trPr>
        <w:tc>
          <w:tcPr>
            <w:tcW w:w="4927" w:type="dxa"/>
          </w:tcPr>
          <w:p w14:paraId="732E5536" w14:textId="77777777" w:rsidR="0044080E" w:rsidRDefault="0044080E"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14:paraId="5387DF6B" w14:textId="77777777" w:rsidR="0044080E" w:rsidRPr="00E74B9A" w:rsidRDefault="0044080E" w:rsidP="00E74B9A">
            <w:pPr>
              <w:spacing w:before="40" w:after="40"/>
              <w:rPr>
                <w:rFonts w:ascii="Calibri" w:hAnsi="Calibri"/>
                <w:sz w:val="28"/>
                <w:szCs w:val="28"/>
              </w:rPr>
            </w:pPr>
          </w:p>
        </w:tc>
      </w:tr>
      <w:tr w:rsidR="0044080E" w:rsidRPr="00E74B9A" w14:paraId="73B5BE0D" w14:textId="77777777" w:rsidTr="00913E07">
        <w:tc>
          <w:tcPr>
            <w:tcW w:w="9854" w:type="dxa"/>
            <w:gridSpan w:val="2"/>
            <w:shd w:val="clear" w:color="auto" w:fill="92CDDC"/>
          </w:tcPr>
          <w:p w14:paraId="05B9BAD3" w14:textId="77777777" w:rsidR="0044080E" w:rsidRDefault="0044080E" w:rsidP="00E74B9A">
            <w:pPr>
              <w:spacing w:before="40" w:after="40"/>
              <w:rPr>
                <w:rFonts w:ascii="Calibri" w:hAnsi="Calibri"/>
                <w:color w:val="7F7F7F"/>
                <w:sz w:val="12"/>
                <w:szCs w:val="12"/>
              </w:rPr>
            </w:pPr>
          </w:p>
          <w:p w14:paraId="4140F2F7" w14:textId="77777777" w:rsidR="0044080E" w:rsidRPr="00913E07" w:rsidRDefault="0044080E" w:rsidP="00E74B9A">
            <w:pPr>
              <w:spacing w:before="40" w:after="40"/>
              <w:rPr>
                <w:rFonts w:ascii="Calibri" w:hAnsi="Calibri"/>
                <w:color w:val="7F7F7F"/>
                <w:sz w:val="12"/>
                <w:szCs w:val="12"/>
              </w:rPr>
            </w:pPr>
          </w:p>
        </w:tc>
      </w:tr>
      <w:tr w:rsidR="0044080E" w:rsidRPr="00E74B9A" w14:paraId="4F214792" w14:textId="77777777" w:rsidTr="00E74B9A">
        <w:tc>
          <w:tcPr>
            <w:tcW w:w="9854" w:type="dxa"/>
            <w:gridSpan w:val="2"/>
          </w:tcPr>
          <w:p w14:paraId="1E48EE23" w14:textId="77777777" w:rsidR="0044080E" w:rsidRPr="00913E07" w:rsidRDefault="0044080E"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14:paraId="6EE48077" w14:textId="2ACCBA58" w:rsidR="0044080E" w:rsidRPr="008100F2" w:rsidRDefault="0044080E" w:rsidP="009B4543">
            <w:pPr>
              <w:pStyle w:val="ListParagraph"/>
              <w:spacing w:before="40" w:after="40"/>
              <w:rPr>
                <w:rFonts w:ascii="Calibri" w:hAnsi="Calibri"/>
                <w:b/>
                <w:color w:val="7F7F7F"/>
                <w:sz w:val="32"/>
                <w:szCs w:val="32"/>
              </w:rPr>
            </w:pPr>
            <w:r w:rsidRPr="008100F2">
              <w:rPr>
                <w:rFonts w:ascii="Calibri" w:hAnsi="Calibri"/>
                <w:color w:val="7F7F7F"/>
                <w:sz w:val="28"/>
                <w:szCs w:val="28"/>
              </w:rPr>
              <w:t xml:space="preserve">Only companies </w:t>
            </w:r>
            <w:r>
              <w:rPr>
                <w:rFonts w:ascii="Calibri" w:hAnsi="Calibri"/>
                <w:color w:val="7F7F7F"/>
                <w:sz w:val="28"/>
                <w:szCs w:val="28"/>
              </w:rPr>
              <w:t>founded after  September 12</w:t>
            </w:r>
            <w:r w:rsidRPr="00C44B6C">
              <w:rPr>
                <w:rFonts w:ascii="Calibri" w:hAnsi="Calibri"/>
                <w:color w:val="7F7F7F"/>
                <w:sz w:val="28"/>
                <w:szCs w:val="28"/>
                <w:vertAlign w:val="superscript"/>
              </w:rPr>
              <w:t>th</w:t>
            </w:r>
            <w:r>
              <w:rPr>
                <w:rFonts w:ascii="Calibri" w:hAnsi="Calibri"/>
                <w:color w:val="7F7F7F"/>
                <w:sz w:val="28"/>
                <w:szCs w:val="28"/>
              </w:rPr>
              <w:t xml:space="preserve"> 2011</w:t>
            </w:r>
            <w:r w:rsidRPr="008100F2">
              <w:rPr>
                <w:rFonts w:ascii="Calibri" w:hAnsi="Calibri"/>
                <w:color w:val="7F7F7F"/>
                <w:sz w:val="28"/>
                <w:szCs w:val="28"/>
              </w:rPr>
              <w:t xml:space="preserve"> and </w:t>
            </w:r>
            <w:r>
              <w:rPr>
                <w:rFonts w:ascii="Calibri" w:hAnsi="Calibri"/>
                <w:color w:val="7F7F7F"/>
                <w:sz w:val="28"/>
                <w:szCs w:val="28"/>
              </w:rPr>
              <w:t>p</w:t>
            </w:r>
            <w:r w:rsidRPr="002B167F">
              <w:rPr>
                <w:rFonts w:ascii="Calibri" w:hAnsi="Calibri"/>
                <w:color w:val="7F7F7F"/>
                <w:sz w:val="28"/>
                <w:szCs w:val="28"/>
              </w:rPr>
              <w:t xml:space="preserve">rivately funded  </w:t>
            </w:r>
            <w:r>
              <w:rPr>
                <w:rFonts w:ascii="Calibri" w:hAnsi="Calibri"/>
                <w:color w:val="7F7F7F"/>
                <w:sz w:val="28"/>
                <w:szCs w:val="28"/>
              </w:rPr>
              <w:t>up to</w:t>
            </w:r>
            <w:r w:rsidRPr="002B167F">
              <w:rPr>
                <w:rFonts w:ascii="Calibri" w:hAnsi="Calibri"/>
                <w:color w:val="7F7F7F"/>
                <w:sz w:val="28"/>
                <w:szCs w:val="28"/>
              </w:rPr>
              <w:t xml:space="preserve"> “C” series funding  </w:t>
            </w:r>
            <w:r w:rsidRPr="008100F2">
              <w:rPr>
                <w:rFonts w:ascii="Calibri" w:hAnsi="Calibri"/>
                <w:color w:val="7F7F7F"/>
                <w:sz w:val="28"/>
                <w:szCs w:val="28"/>
              </w:rPr>
              <w:t>are eligible for the Tech Trailblazers Awards</w:t>
            </w:r>
            <w:r>
              <w:rPr>
                <w:rFonts w:ascii="Calibri" w:hAnsi="Calibri"/>
                <w:color w:val="7F7F7F"/>
                <w:sz w:val="28"/>
                <w:szCs w:val="28"/>
              </w:rPr>
              <w:t xml:space="preserve"> </w:t>
            </w:r>
          </w:p>
        </w:tc>
      </w:tr>
      <w:tr w:rsidR="0044080E" w:rsidRPr="00E74B9A" w14:paraId="05767D0B" w14:textId="77777777" w:rsidTr="00E74B9A">
        <w:tc>
          <w:tcPr>
            <w:tcW w:w="4927" w:type="dxa"/>
          </w:tcPr>
          <w:p w14:paraId="4AC38D12" w14:textId="77777777" w:rsidR="0044080E" w:rsidRPr="00913E07" w:rsidRDefault="0044080E" w:rsidP="00622893">
            <w:pPr>
              <w:spacing w:before="40" w:after="40"/>
              <w:rPr>
                <w:rFonts w:ascii="Calibri" w:hAnsi="Calibri"/>
                <w:color w:val="7F7F7F"/>
                <w:sz w:val="28"/>
                <w:szCs w:val="28"/>
              </w:rPr>
            </w:pPr>
            <w:r>
              <w:rPr>
                <w:rFonts w:ascii="Calibri" w:hAnsi="Calibri"/>
                <w:color w:val="7F7F7F"/>
                <w:sz w:val="28"/>
                <w:szCs w:val="28"/>
              </w:rPr>
              <w:t>When will the company be 6 years old?</w:t>
            </w:r>
            <w:r w:rsidRPr="00913E07">
              <w:rPr>
                <w:rFonts w:ascii="Calibri" w:hAnsi="Calibri"/>
                <w:color w:val="7F7F7F"/>
                <w:sz w:val="28"/>
                <w:szCs w:val="28"/>
              </w:rPr>
              <w:t xml:space="preserve"> </w:t>
            </w:r>
          </w:p>
        </w:tc>
        <w:tc>
          <w:tcPr>
            <w:tcW w:w="4927" w:type="dxa"/>
          </w:tcPr>
          <w:p w14:paraId="4B07CDFF" w14:textId="77777777" w:rsidR="0044080E" w:rsidRPr="00E74B9A" w:rsidRDefault="0044080E" w:rsidP="00E74B9A">
            <w:pPr>
              <w:spacing w:before="40" w:after="40"/>
              <w:rPr>
                <w:rFonts w:ascii="Calibri" w:hAnsi="Calibri"/>
                <w:sz w:val="28"/>
                <w:szCs w:val="28"/>
              </w:rPr>
            </w:pPr>
          </w:p>
        </w:tc>
      </w:tr>
      <w:tr w:rsidR="0044080E" w:rsidRPr="00E74B9A" w14:paraId="5909DB64" w14:textId="77777777" w:rsidTr="00E74B9A">
        <w:tc>
          <w:tcPr>
            <w:tcW w:w="4927" w:type="dxa"/>
          </w:tcPr>
          <w:p w14:paraId="2DA7B476"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14:paraId="15C2E5D1"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14:paraId="70F73952"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14:paraId="575EFA0C"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14:paraId="71AB708E" w14:textId="77777777" w:rsidR="0044080E" w:rsidRPr="00E74B9A" w:rsidRDefault="0044080E"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44080E" w:rsidRPr="00E74B9A" w14:paraId="2375A579" w14:textId="77777777" w:rsidTr="00E74B9A">
        <w:tc>
          <w:tcPr>
            <w:tcW w:w="4927" w:type="dxa"/>
          </w:tcPr>
          <w:p w14:paraId="6A326311" w14:textId="77777777" w:rsidR="0044080E" w:rsidRPr="00913E07" w:rsidRDefault="0044080E"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Pr>
                <w:rFonts w:ascii="Calibri" w:hAnsi="Calibri"/>
                <w:color w:val="7F7F7F"/>
                <w:sz w:val="28"/>
                <w:szCs w:val="28"/>
              </w:rPr>
              <w:t xml:space="preserve"> If so, please state which series is the latest received.</w:t>
            </w:r>
          </w:p>
        </w:tc>
        <w:tc>
          <w:tcPr>
            <w:tcW w:w="4927" w:type="dxa"/>
          </w:tcPr>
          <w:p w14:paraId="2A0F77EA"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14:paraId="2E7825B3"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14:paraId="524B07C3" w14:textId="77777777" w:rsidR="0044080E" w:rsidRPr="00E74B9A" w:rsidRDefault="0044080E"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44080E" w:rsidRPr="00E74B9A" w14:paraId="5A03D51E" w14:textId="77777777" w:rsidTr="00913E07">
        <w:tc>
          <w:tcPr>
            <w:tcW w:w="9854" w:type="dxa"/>
            <w:gridSpan w:val="2"/>
            <w:shd w:val="clear" w:color="auto" w:fill="92CDDC"/>
          </w:tcPr>
          <w:p w14:paraId="7359E06E" w14:textId="77777777" w:rsidR="0044080E" w:rsidRPr="00913E07" w:rsidRDefault="0044080E" w:rsidP="00E74B9A">
            <w:pPr>
              <w:spacing w:before="40" w:after="40"/>
              <w:rPr>
                <w:rFonts w:ascii="Calibri" w:hAnsi="Calibri"/>
                <w:color w:val="7F7F7F"/>
                <w:sz w:val="12"/>
                <w:szCs w:val="12"/>
              </w:rPr>
            </w:pPr>
          </w:p>
        </w:tc>
      </w:tr>
      <w:tr w:rsidR="0044080E" w:rsidRPr="00E74B9A" w14:paraId="43204F40" w14:textId="77777777" w:rsidTr="00887F17">
        <w:trPr>
          <w:trHeight w:val="854"/>
        </w:trPr>
        <w:tc>
          <w:tcPr>
            <w:tcW w:w="9854" w:type="dxa"/>
            <w:gridSpan w:val="2"/>
          </w:tcPr>
          <w:p w14:paraId="6013D529" w14:textId="77777777" w:rsidR="0044080E" w:rsidRDefault="0044080E"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14:paraId="73E569FF" w14:textId="77777777" w:rsidR="0044080E" w:rsidRPr="008100F2" w:rsidRDefault="0044080E"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Pr>
                <w:rFonts w:ascii="Calibri" w:hAnsi="Calibri"/>
                <w:b/>
                <w:i/>
                <w:color w:val="7F7F7F"/>
                <w:sz w:val="28"/>
                <w:szCs w:val="28"/>
              </w:rPr>
              <w:t xml:space="preserve"> </w:t>
            </w:r>
          </w:p>
        </w:tc>
      </w:tr>
      <w:tr w:rsidR="0044080E" w:rsidRPr="00E74B9A" w14:paraId="77F5C69F" w14:textId="77777777" w:rsidTr="00E74B9A">
        <w:tc>
          <w:tcPr>
            <w:tcW w:w="4927" w:type="dxa"/>
          </w:tcPr>
          <w:p w14:paraId="498D2E94"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What is your 25 word brief overview or tailored elevator pitch?</w:t>
            </w:r>
            <w:r>
              <w:rPr>
                <w:rFonts w:ascii="Calibri" w:hAnsi="Calibri"/>
                <w:color w:val="7F7F7F"/>
                <w:sz w:val="28"/>
                <w:szCs w:val="28"/>
              </w:rPr>
              <w:t xml:space="preserve"> </w:t>
            </w:r>
            <w:r w:rsidRPr="00913E07">
              <w:rPr>
                <w:rFonts w:ascii="Calibri" w:hAnsi="Calibri"/>
                <w:i/>
                <w:color w:val="7F7F7F"/>
                <w:sz w:val="28"/>
                <w:szCs w:val="28"/>
              </w:rPr>
              <w:t>(25 words max.)</w:t>
            </w:r>
          </w:p>
        </w:tc>
        <w:tc>
          <w:tcPr>
            <w:tcW w:w="4927" w:type="dxa"/>
          </w:tcPr>
          <w:p w14:paraId="4840C5EC" w14:textId="77777777" w:rsidR="0044080E" w:rsidRPr="00E74B9A" w:rsidRDefault="0044080E" w:rsidP="00531D3B">
            <w:pPr>
              <w:rPr>
                <w:rFonts w:ascii="Calibri" w:hAnsi="Calibri"/>
                <w:sz w:val="28"/>
                <w:szCs w:val="28"/>
              </w:rPr>
            </w:pPr>
          </w:p>
        </w:tc>
      </w:tr>
      <w:tr w:rsidR="0044080E" w:rsidRPr="00E74B9A" w14:paraId="1215D934" w14:textId="77777777" w:rsidTr="00E74B9A">
        <w:tc>
          <w:tcPr>
            <w:tcW w:w="4927" w:type="dxa"/>
          </w:tcPr>
          <w:p w14:paraId="2AD1C47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What is your 75 word pitch?</w:t>
            </w:r>
            <w:r>
              <w:rPr>
                <w:rFonts w:ascii="Calibri" w:hAnsi="Calibri"/>
                <w:color w:val="7F7F7F"/>
                <w:sz w:val="28"/>
                <w:szCs w:val="28"/>
              </w:rPr>
              <w:t xml:space="preserve"> </w:t>
            </w:r>
            <w:r w:rsidRPr="00913E07">
              <w:rPr>
                <w:rFonts w:ascii="Calibri" w:hAnsi="Calibri"/>
                <w:i/>
                <w:color w:val="7F7F7F"/>
                <w:sz w:val="28"/>
                <w:szCs w:val="28"/>
              </w:rPr>
              <w:t>(75 words max.)</w:t>
            </w:r>
          </w:p>
        </w:tc>
        <w:tc>
          <w:tcPr>
            <w:tcW w:w="4927" w:type="dxa"/>
          </w:tcPr>
          <w:p w14:paraId="4C69CE22" w14:textId="77777777" w:rsidR="0044080E" w:rsidRPr="00E74B9A" w:rsidRDefault="0044080E" w:rsidP="00531D3B">
            <w:pPr>
              <w:rPr>
                <w:rFonts w:ascii="Calibri" w:hAnsi="Calibri"/>
                <w:sz w:val="28"/>
                <w:szCs w:val="28"/>
              </w:rPr>
            </w:pPr>
          </w:p>
        </w:tc>
      </w:tr>
      <w:tr w:rsidR="0044080E" w:rsidRPr="00E74B9A" w14:paraId="6E0E8A95" w14:textId="77777777" w:rsidTr="00E74B9A">
        <w:tc>
          <w:tcPr>
            <w:tcW w:w="4927" w:type="dxa"/>
          </w:tcPr>
          <w:p w14:paraId="6B3A541D"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your innovative products or services.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14:paraId="37B9CD87" w14:textId="77777777" w:rsidR="0044080E" w:rsidRPr="00E74B9A" w:rsidRDefault="0044080E" w:rsidP="006D7E06">
            <w:pPr>
              <w:widowControl w:val="0"/>
              <w:autoSpaceDE w:val="0"/>
              <w:autoSpaceDN w:val="0"/>
              <w:adjustRightInd w:val="0"/>
              <w:spacing w:after="120" w:line="300" w:lineRule="auto"/>
              <w:rPr>
                <w:rFonts w:ascii="Calibri" w:hAnsi="Calibri"/>
                <w:sz w:val="28"/>
                <w:szCs w:val="28"/>
              </w:rPr>
            </w:pPr>
          </w:p>
        </w:tc>
      </w:tr>
      <w:tr w:rsidR="0044080E" w:rsidRPr="00E74B9A" w14:paraId="537C87D5" w14:textId="77777777" w:rsidTr="00E74B9A">
        <w:tc>
          <w:tcPr>
            <w:tcW w:w="4927" w:type="dxa"/>
          </w:tcPr>
          <w:p w14:paraId="3EE76E77"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lastRenderedPageBreak/>
              <w:t>Describe the key innovation that makes your products or services possible.</w:t>
            </w:r>
            <w:r w:rsidRPr="00913E07">
              <w:rPr>
                <w:rFonts w:ascii="Calibri" w:hAnsi="Calibri"/>
                <w:color w:val="7F7F7F"/>
                <w:sz w:val="28"/>
                <w:szCs w:val="28"/>
              </w:rPr>
              <w:br/>
            </w:r>
            <w:r w:rsidRPr="00913E07">
              <w:rPr>
                <w:rFonts w:ascii="Calibri" w:hAnsi="Calibri"/>
                <w:i/>
                <w:color w:val="7F7F7F"/>
                <w:sz w:val="28"/>
                <w:szCs w:val="28"/>
              </w:rPr>
              <w:t>(300 words max.)</w:t>
            </w:r>
          </w:p>
        </w:tc>
        <w:tc>
          <w:tcPr>
            <w:tcW w:w="4927" w:type="dxa"/>
          </w:tcPr>
          <w:p w14:paraId="4F859A47" w14:textId="77777777" w:rsidR="0044080E" w:rsidRPr="00E74B9A" w:rsidRDefault="0044080E" w:rsidP="003217D1">
            <w:pPr>
              <w:spacing w:before="40" w:after="40"/>
              <w:rPr>
                <w:rFonts w:ascii="Calibri" w:hAnsi="Calibri"/>
                <w:sz w:val="28"/>
                <w:szCs w:val="28"/>
              </w:rPr>
            </w:pPr>
          </w:p>
        </w:tc>
      </w:tr>
      <w:tr w:rsidR="0044080E" w:rsidRPr="00E74B9A" w14:paraId="72A12B41" w14:textId="77777777" w:rsidTr="00E74B9A">
        <w:tc>
          <w:tcPr>
            <w:tcW w:w="4927" w:type="dxa"/>
          </w:tcPr>
          <w:p w14:paraId="6B73E1C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the evidence you have for market demand for your products or services.</w:t>
            </w:r>
            <w:r>
              <w:rPr>
                <w:rFonts w:ascii="Calibri" w:hAnsi="Calibri"/>
                <w:color w:val="7F7F7F"/>
                <w:sz w:val="28"/>
                <w:szCs w:val="28"/>
              </w:rPr>
              <w:t xml:space="preserve"> </w:t>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57A867C1" w14:textId="77777777" w:rsidR="0044080E" w:rsidRPr="00E74B9A" w:rsidRDefault="0044080E" w:rsidP="003217D1">
            <w:pPr>
              <w:spacing w:before="40" w:after="40"/>
              <w:rPr>
                <w:rFonts w:ascii="Calibri" w:hAnsi="Calibri"/>
                <w:sz w:val="28"/>
                <w:szCs w:val="28"/>
              </w:rPr>
            </w:pPr>
          </w:p>
        </w:tc>
      </w:tr>
      <w:tr w:rsidR="0044080E" w:rsidRPr="00E74B9A" w14:paraId="500BC0B2" w14:textId="77777777" w:rsidTr="00E74B9A">
        <w:tc>
          <w:tcPr>
            <w:tcW w:w="4927" w:type="dxa"/>
          </w:tcPr>
          <w:p w14:paraId="2C055C25"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If applicable, describe how your products, services or innovation is disrupting an existing market.</w:t>
            </w:r>
            <w:r w:rsidRPr="00913E07">
              <w:rPr>
                <w:rFonts w:ascii="Calibri" w:hAnsi="Calibri"/>
                <w:color w:val="7F7F7F"/>
                <w:sz w:val="28"/>
                <w:szCs w:val="28"/>
              </w:rPr>
              <w:br/>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64ACB0E9" w14:textId="77777777" w:rsidR="0044080E" w:rsidRPr="00E74B9A" w:rsidRDefault="0044080E" w:rsidP="00E74B9A">
            <w:pPr>
              <w:spacing w:before="40" w:after="40"/>
              <w:rPr>
                <w:rFonts w:ascii="Calibri" w:hAnsi="Calibri"/>
                <w:sz w:val="28"/>
                <w:szCs w:val="28"/>
              </w:rPr>
            </w:pPr>
          </w:p>
        </w:tc>
      </w:tr>
      <w:tr w:rsidR="0044080E" w:rsidRPr="00E74B9A" w14:paraId="3733B313" w14:textId="77777777" w:rsidTr="00E74B9A">
        <w:tc>
          <w:tcPr>
            <w:tcW w:w="4927" w:type="dxa"/>
          </w:tcPr>
          <w:p w14:paraId="6DEC55A3"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w:t>
            </w:r>
            <w:r>
              <w:rPr>
                <w:rFonts w:ascii="Calibri" w:hAnsi="Calibri"/>
                <w:color w:val="7F7F7F"/>
                <w:sz w:val="28"/>
                <w:szCs w:val="28"/>
              </w:rPr>
              <w:t>company</w:t>
            </w:r>
            <w:r w:rsidRPr="00913E07">
              <w:rPr>
                <w:rFonts w:ascii="Calibri" w:hAnsi="Calibri"/>
                <w:color w:val="7F7F7F"/>
                <w:sz w:val="28"/>
                <w:szCs w:val="28"/>
              </w:rPr>
              <w:t xml:space="preserve"> is a</w:t>
            </w:r>
            <w:r>
              <w:rPr>
                <w:rFonts w:ascii="Calibri" w:hAnsi="Calibri"/>
                <w:color w:val="7F7F7F"/>
                <w:sz w:val="28"/>
                <w:szCs w:val="28"/>
              </w:rPr>
              <w:t>ctively selling.</w:t>
            </w:r>
            <w:r w:rsidRPr="00913E07">
              <w:rPr>
                <w:rFonts w:ascii="Calibri" w:hAnsi="Calibri"/>
                <w:color w:val="7F7F7F"/>
                <w:sz w:val="28"/>
                <w:szCs w:val="28"/>
              </w:rPr>
              <w:t xml:space="preserve"> </w:t>
            </w:r>
          </w:p>
        </w:tc>
        <w:tc>
          <w:tcPr>
            <w:tcW w:w="4927" w:type="dxa"/>
          </w:tcPr>
          <w:p w14:paraId="1E9E3A6A" w14:textId="77777777" w:rsidR="0044080E" w:rsidRPr="00E74B9A" w:rsidRDefault="0044080E" w:rsidP="00E74B9A">
            <w:pPr>
              <w:spacing w:before="40" w:after="40"/>
              <w:rPr>
                <w:rFonts w:ascii="Calibri" w:hAnsi="Calibri"/>
                <w:sz w:val="28"/>
                <w:szCs w:val="28"/>
              </w:rPr>
            </w:pPr>
          </w:p>
        </w:tc>
      </w:tr>
      <w:tr w:rsidR="0044080E" w:rsidRPr="00E74B9A" w14:paraId="723EC187" w14:textId="77777777" w:rsidTr="00E74B9A">
        <w:tc>
          <w:tcPr>
            <w:tcW w:w="4927" w:type="dxa"/>
          </w:tcPr>
          <w:p w14:paraId="5569AD14"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product or service will be </w:t>
            </w:r>
            <w:r>
              <w:rPr>
                <w:rFonts w:ascii="Calibri" w:hAnsi="Calibri"/>
                <w:color w:val="7F7F7F"/>
                <w:sz w:val="28"/>
                <w:szCs w:val="28"/>
              </w:rPr>
              <w:t>actively selling</w:t>
            </w:r>
            <w:r w:rsidRPr="00913E07">
              <w:rPr>
                <w:rFonts w:ascii="Calibri" w:hAnsi="Calibri"/>
                <w:color w:val="7F7F7F"/>
                <w:sz w:val="28"/>
                <w:szCs w:val="28"/>
              </w:rPr>
              <w:t xml:space="preserve"> in the next 12 months.</w:t>
            </w:r>
          </w:p>
        </w:tc>
        <w:tc>
          <w:tcPr>
            <w:tcW w:w="4927" w:type="dxa"/>
          </w:tcPr>
          <w:p w14:paraId="5221B58D" w14:textId="77777777" w:rsidR="0044080E" w:rsidRPr="00E74B9A" w:rsidRDefault="0044080E" w:rsidP="00E74B9A">
            <w:pPr>
              <w:spacing w:before="40" w:after="40"/>
              <w:rPr>
                <w:rFonts w:ascii="Calibri" w:hAnsi="Calibri"/>
                <w:sz w:val="28"/>
                <w:szCs w:val="28"/>
              </w:rPr>
            </w:pPr>
          </w:p>
        </w:tc>
      </w:tr>
      <w:tr w:rsidR="0044080E" w:rsidRPr="00E74B9A" w14:paraId="464926A9" w14:textId="77777777" w:rsidTr="00913E07">
        <w:tc>
          <w:tcPr>
            <w:tcW w:w="9854" w:type="dxa"/>
            <w:gridSpan w:val="2"/>
            <w:shd w:val="clear" w:color="auto" w:fill="92CDDC"/>
          </w:tcPr>
          <w:p w14:paraId="6C935A0B" w14:textId="77777777" w:rsidR="0044080E" w:rsidRDefault="0044080E" w:rsidP="00E74B9A">
            <w:pPr>
              <w:spacing w:before="40" w:after="40"/>
              <w:rPr>
                <w:rFonts w:ascii="Calibri" w:hAnsi="Calibri"/>
                <w:color w:val="7F7F7F"/>
                <w:sz w:val="12"/>
                <w:szCs w:val="12"/>
              </w:rPr>
            </w:pPr>
          </w:p>
          <w:p w14:paraId="6BF23787" w14:textId="77777777" w:rsidR="0044080E" w:rsidRPr="00913E07" w:rsidRDefault="0044080E" w:rsidP="00E74B9A">
            <w:pPr>
              <w:spacing w:before="40" w:after="40"/>
              <w:rPr>
                <w:rFonts w:ascii="Calibri" w:hAnsi="Calibri"/>
                <w:color w:val="7F7F7F"/>
                <w:sz w:val="12"/>
                <w:szCs w:val="12"/>
              </w:rPr>
            </w:pPr>
          </w:p>
        </w:tc>
      </w:tr>
      <w:tr w:rsidR="0044080E" w:rsidRPr="00E74B9A" w14:paraId="522EC2B2" w14:textId="77777777" w:rsidTr="00E74B9A">
        <w:tc>
          <w:tcPr>
            <w:tcW w:w="4927" w:type="dxa"/>
          </w:tcPr>
          <w:p w14:paraId="7F5CFB88"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0"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14:paraId="2D2A7DF4" w14:textId="77777777" w:rsidR="0044080E" w:rsidRPr="00E74B9A" w:rsidRDefault="0044080E" w:rsidP="00E74B9A">
            <w:pPr>
              <w:spacing w:before="40" w:after="40"/>
              <w:rPr>
                <w:rFonts w:ascii="Calibri" w:hAnsi="Calibri"/>
                <w:sz w:val="28"/>
                <w:szCs w:val="28"/>
              </w:rPr>
            </w:pPr>
          </w:p>
        </w:tc>
      </w:tr>
      <w:tr w:rsidR="0044080E" w:rsidRPr="00E74B9A" w14:paraId="35EA4795" w14:textId="77777777" w:rsidTr="00E74B9A">
        <w:tc>
          <w:tcPr>
            <w:tcW w:w="4927" w:type="dxa"/>
          </w:tcPr>
          <w:p w14:paraId="66F00453" w14:textId="77777777" w:rsidR="0044080E" w:rsidRPr="006C66E8" w:rsidRDefault="0044080E"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14:paraId="20E2BFF1" w14:textId="77777777" w:rsidR="0044080E" w:rsidRPr="00E74B9A" w:rsidRDefault="0044080E" w:rsidP="00E74B9A">
            <w:pPr>
              <w:spacing w:before="40" w:after="40"/>
              <w:rPr>
                <w:rFonts w:ascii="Calibri" w:hAnsi="Calibri"/>
                <w:sz w:val="28"/>
                <w:szCs w:val="28"/>
              </w:rPr>
            </w:pPr>
          </w:p>
        </w:tc>
      </w:tr>
      <w:tr w:rsidR="0044080E" w:rsidRPr="000A4435" w14:paraId="36E0E3CC" w14:textId="77777777" w:rsidTr="00E74B9A">
        <w:tc>
          <w:tcPr>
            <w:tcW w:w="9854" w:type="dxa"/>
            <w:gridSpan w:val="2"/>
          </w:tcPr>
          <w:p w14:paraId="77C90075" w14:textId="77777777" w:rsidR="0044080E" w:rsidRDefault="0044080E">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14:paraId="752386D5" w14:textId="77777777" w:rsidR="0044080E" w:rsidRPr="00531A9C" w:rsidRDefault="0044080E" w:rsidP="00531A9C">
            <w:pPr>
              <w:spacing w:before="40" w:after="40"/>
              <w:rPr>
                <w:rFonts w:ascii="Calibri" w:hAnsi="Calibri"/>
                <w:color w:val="7F7F7F"/>
                <w:sz w:val="28"/>
                <w:szCs w:val="28"/>
              </w:rPr>
            </w:pPr>
          </w:p>
          <w:p w14:paraId="6EF87CCE" w14:textId="77777777" w:rsidR="0044080E" w:rsidRPr="00531A9C" w:rsidRDefault="0044080E">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2461BF7B" wp14:editId="54FBA813">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14:paraId="4DD8EC89" w14:textId="77777777" w:rsidR="0044080E" w:rsidRDefault="0044080E">
            <w:pPr>
              <w:spacing w:before="40" w:after="40"/>
              <w:rPr>
                <w:rFonts w:ascii="Calibri" w:hAnsi="Calibri"/>
                <w:b/>
                <w:color w:val="7F7F7F"/>
                <w:sz w:val="28"/>
                <w:szCs w:val="28"/>
              </w:rPr>
            </w:pPr>
          </w:p>
          <w:p w14:paraId="15F72DCC" w14:textId="77777777" w:rsidR="0044080E" w:rsidRDefault="0044080E">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14:paraId="46A49F69" w14:textId="77777777" w:rsidR="0044080E" w:rsidRDefault="0044080E">
            <w:pPr>
              <w:spacing w:before="40" w:after="40"/>
              <w:rPr>
                <w:rFonts w:ascii="Calibri" w:hAnsi="Calibri"/>
                <w:b/>
                <w:color w:val="7F7F7F"/>
                <w:sz w:val="28"/>
                <w:szCs w:val="28"/>
              </w:rPr>
            </w:pPr>
          </w:p>
          <w:p w14:paraId="348450BE" w14:textId="77777777" w:rsidR="0044080E" w:rsidRPr="00E74B9A" w:rsidRDefault="0044080E" w:rsidP="00531A9C">
            <w:pPr>
              <w:spacing w:before="40" w:after="40"/>
              <w:rPr>
                <w:rFonts w:ascii="Calibri" w:hAnsi="Calibri"/>
                <w:sz w:val="28"/>
                <w:szCs w:val="28"/>
              </w:rPr>
            </w:pPr>
          </w:p>
          <w:p w14:paraId="531A5B72" w14:textId="68546FEA" w:rsidR="0044080E" w:rsidRDefault="0044080E">
            <w:pPr>
              <w:spacing w:before="40" w:after="40"/>
              <w:rPr>
                <w:rFonts w:ascii="Calibri" w:hAnsi="Calibri"/>
                <w:color w:val="7F7F7F"/>
                <w:sz w:val="28"/>
                <w:szCs w:val="28"/>
              </w:rPr>
            </w:pPr>
            <w:r w:rsidRPr="002A63D7">
              <w:rPr>
                <w:rFonts w:ascii="Calibri" w:hAnsi="Calibri"/>
                <w:color w:val="7F7F7F"/>
                <w:sz w:val="28"/>
                <w:szCs w:val="28"/>
              </w:rPr>
              <w:t>All entries are subject to an</w:t>
            </w:r>
            <w:r>
              <w:rPr>
                <w:rFonts w:ascii="Calibri" w:hAnsi="Calibri"/>
                <w:color w:val="7F7F7F"/>
                <w:sz w:val="28"/>
                <w:szCs w:val="28"/>
              </w:rPr>
              <w:t xml:space="preserve"> administrative charge fee of $345. The deadline</w:t>
            </w:r>
            <w:r w:rsidRPr="002A63D7">
              <w:rPr>
                <w:rFonts w:ascii="Calibri" w:hAnsi="Calibri"/>
                <w:color w:val="7F7F7F"/>
                <w:sz w:val="28"/>
                <w:szCs w:val="28"/>
              </w:rPr>
              <w:t xml:space="preserve"> for submissions </w:t>
            </w:r>
            <w:r>
              <w:rPr>
                <w:rFonts w:ascii="Calibri" w:hAnsi="Calibri"/>
                <w:color w:val="7F7F7F"/>
                <w:sz w:val="28"/>
                <w:szCs w:val="28"/>
              </w:rPr>
              <w:t>to be received is 23:59 on September 12th 2017.</w:t>
            </w:r>
            <w:r w:rsidRPr="002A63D7">
              <w:rPr>
                <w:rFonts w:ascii="Calibri" w:hAnsi="Calibri"/>
                <w:color w:val="7F7F7F"/>
                <w:sz w:val="28"/>
                <w:szCs w:val="28"/>
              </w:rPr>
              <w:t xml:space="preserve"> </w:t>
            </w:r>
            <w:r>
              <w:rPr>
                <w:rFonts w:ascii="Calibri" w:hAnsi="Calibri"/>
                <w:color w:val="7F7F7F"/>
                <w:sz w:val="28"/>
                <w:szCs w:val="28"/>
              </w:rPr>
              <w:t>Additional categories can be entered at a reduced rate of $195 per additional category.</w:t>
            </w:r>
          </w:p>
          <w:p w14:paraId="3532F6C3" w14:textId="77777777" w:rsidR="0044080E" w:rsidRDefault="0044080E">
            <w:pPr>
              <w:spacing w:before="40" w:after="40"/>
              <w:rPr>
                <w:rFonts w:ascii="Calibri" w:hAnsi="Calibri"/>
                <w:color w:val="7F7F7F"/>
                <w:sz w:val="28"/>
                <w:szCs w:val="28"/>
              </w:rPr>
            </w:pPr>
          </w:p>
          <w:p w14:paraId="7F316237" w14:textId="2F825DD7" w:rsidR="0044080E" w:rsidRPr="002A63D7" w:rsidRDefault="0044080E">
            <w:pPr>
              <w:spacing w:before="40" w:after="40"/>
              <w:rPr>
                <w:rFonts w:ascii="Calibri" w:hAnsi="Calibri"/>
                <w:color w:val="7F7F7F"/>
                <w:sz w:val="28"/>
                <w:szCs w:val="28"/>
              </w:rPr>
            </w:pPr>
            <w:r>
              <w:rPr>
                <w:rFonts w:ascii="Calibri" w:hAnsi="Calibri"/>
                <w:color w:val="7F7F7F"/>
                <w:sz w:val="28"/>
                <w:szCs w:val="28"/>
              </w:rPr>
              <w:t>Early bird entries until August 15</w:t>
            </w:r>
            <w:r w:rsidRPr="00757FBE">
              <w:rPr>
                <w:rFonts w:ascii="Calibri" w:hAnsi="Calibri"/>
                <w:color w:val="7F7F7F"/>
                <w:sz w:val="28"/>
                <w:szCs w:val="28"/>
                <w:vertAlign w:val="superscript"/>
              </w:rPr>
              <w:t>th</w:t>
            </w:r>
            <w:r>
              <w:rPr>
                <w:rFonts w:ascii="Calibri" w:hAnsi="Calibri"/>
                <w:color w:val="7F7F7F"/>
                <w:sz w:val="28"/>
                <w:szCs w:val="28"/>
              </w:rPr>
              <w:t xml:space="preserve"> 2017 are $250 and additional categories are $100.</w:t>
            </w:r>
          </w:p>
          <w:p w14:paraId="2491CDD8" w14:textId="77777777" w:rsidR="0044080E" w:rsidRPr="002A63D7" w:rsidRDefault="0044080E" w:rsidP="00531A9C">
            <w:pPr>
              <w:spacing w:before="40" w:after="40"/>
              <w:rPr>
                <w:rFonts w:ascii="Calibri" w:hAnsi="Calibri"/>
                <w:color w:val="7F7F7F"/>
                <w:sz w:val="28"/>
                <w:szCs w:val="28"/>
              </w:rPr>
            </w:pPr>
          </w:p>
          <w:p w14:paraId="0892A6AC" w14:textId="77777777" w:rsidR="0044080E" w:rsidRDefault="0044080E">
            <w:pPr>
              <w:spacing w:before="40" w:after="40"/>
              <w:rPr>
                <w:rFonts w:ascii="Calibri" w:hAnsi="Calibri"/>
                <w:color w:val="7F7F7F"/>
                <w:sz w:val="28"/>
                <w:szCs w:val="28"/>
              </w:rPr>
            </w:pPr>
            <w:r w:rsidRPr="002A63D7">
              <w:rPr>
                <w:rFonts w:ascii="Calibri" w:hAnsi="Calibri"/>
                <w:color w:val="7F7F7F"/>
                <w:sz w:val="28"/>
                <w:szCs w:val="28"/>
              </w:rPr>
              <w:t xml:space="preserve">Standalone entries for the Emerging Markets category are at a subsidized fee of $50. All eligible companies from the Emerging Markets region who are entering other categories can enter the Emerging Markets free of charge. </w:t>
            </w:r>
          </w:p>
          <w:p w14:paraId="7D10C7BB" w14:textId="77777777" w:rsidR="0044080E" w:rsidRDefault="0044080E" w:rsidP="00531A9C">
            <w:pPr>
              <w:spacing w:before="40" w:after="40"/>
              <w:rPr>
                <w:rFonts w:ascii="Calibri" w:hAnsi="Calibri"/>
                <w:color w:val="7F7F7F"/>
                <w:sz w:val="28"/>
                <w:szCs w:val="28"/>
              </w:rPr>
            </w:pPr>
          </w:p>
          <w:p w14:paraId="07CB5A6E" w14:textId="77777777" w:rsidR="0044080E" w:rsidRDefault="0044080E" w:rsidP="00531A9C">
            <w:pPr>
              <w:spacing w:before="40" w:after="40"/>
              <w:rPr>
                <w:rFonts w:ascii="Calibri" w:hAnsi="Calibri"/>
                <w:color w:val="7F7F7F"/>
              </w:rPr>
            </w:pPr>
          </w:p>
          <w:p w14:paraId="1F58ED6D" w14:textId="77777777" w:rsidR="0044080E" w:rsidRPr="0033792A" w:rsidRDefault="0044080E" w:rsidP="005719E5">
            <w:pPr>
              <w:spacing w:before="40" w:after="40"/>
              <w:rPr>
                <w:rFonts w:ascii="Calibri" w:hAnsi="Calibri"/>
                <w:b/>
                <w:color w:val="808080" w:themeColor="background1" w:themeShade="80"/>
                <w:sz w:val="28"/>
                <w:szCs w:val="28"/>
                <w:u w:val="single"/>
                <w:lang w:val="de-DE"/>
              </w:rPr>
            </w:pPr>
            <w:r w:rsidRPr="0033792A">
              <w:rPr>
                <w:rFonts w:ascii="Calibri" w:hAnsi="Calibri"/>
                <w:b/>
                <w:color w:val="808080" w:themeColor="background1" w:themeShade="80"/>
                <w:sz w:val="28"/>
                <w:szCs w:val="28"/>
                <w:u w:val="single"/>
                <w:lang w:val="de-DE"/>
              </w:rPr>
              <w:t xml:space="preserve">Important information:  </w:t>
            </w:r>
          </w:p>
          <w:p w14:paraId="319942AB" w14:textId="77777777" w:rsidR="0044080E" w:rsidRPr="002B167F" w:rsidRDefault="0044080E" w:rsidP="005719E5">
            <w:pPr>
              <w:rPr>
                <w:rFonts w:ascii="Calibri" w:hAnsi="Calibri"/>
                <w:b/>
                <w:color w:val="808080"/>
                <w:sz w:val="28"/>
                <w:szCs w:val="28"/>
              </w:rPr>
            </w:pPr>
            <w:r>
              <w:rPr>
                <w:rFonts w:ascii="Calibri" w:hAnsi="Calibri"/>
                <w:color w:val="808080" w:themeColor="background1" w:themeShade="80"/>
                <w:sz w:val="28"/>
                <w:szCs w:val="28"/>
                <w:lang w:val="de-DE"/>
              </w:rPr>
              <w:t>Below</w:t>
            </w:r>
            <w:r w:rsidRPr="008100F2">
              <w:rPr>
                <w:rFonts w:ascii="Calibri" w:hAnsi="Calibri"/>
                <w:color w:val="808080" w:themeColor="background1" w:themeShade="80"/>
                <w:sz w:val="28"/>
                <w:szCs w:val="28"/>
                <w:lang w:val="de-DE"/>
              </w:rPr>
              <w:t xml:space="preserve"> is the criteria </w:t>
            </w:r>
            <w:r>
              <w:rPr>
                <w:rFonts w:ascii="Calibri" w:hAnsi="Calibri"/>
                <w:color w:val="808080" w:themeColor="background1" w:themeShade="80"/>
                <w:sz w:val="28"/>
                <w:szCs w:val="28"/>
                <w:lang w:val="de-DE"/>
              </w:rPr>
              <w:t>on which</w:t>
            </w:r>
            <w:r w:rsidRPr="008100F2">
              <w:rPr>
                <w:rFonts w:ascii="Calibri" w:hAnsi="Calibri"/>
                <w:color w:val="808080" w:themeColor="background1" w:themeShade="80"/>
                <w:sz w:val="28"/>
                <w:szCs w:val="28"/>
                <w:lang w:val="de-DE"/>
              </w:rPr>
              <w:t xml:space="preserve"> the judges </w:t>
            </w:r>
            <w:r>
              <w:rPr>
                <w:rFonts w:ascii="Calibri" w:hAnsi="Calibri"/>
                <w:color w:val="808080" w:themeColor="background1" w:themeShade="80"/>
                <w:sz w:val="28"/>
                <w:szCs w:val="28"/>
                <w:lang w:val="de-DE"/>
              </w:rPr>
              <w:t>are asked to base their scores on</w:t>
            </w:r>
            <w:r w:rsidRPr="008100F2">
              <w:rPr>
                <w:rFonts w:ascii="Calibri" w:hAnsi="Calibri"/>
                <w:color w:val="808080" w:themeColor="background1" w:themeShade="80"/>
                <w:sz w:val="28"/>
                <w:szCs w:val="28"/>
                <w:lang w:val="de-DE"/>
              </w:rPr>
              <w:t xml:space="preserve">. Please bear </w:t>
            </w:r>
            <w:r>
              <w:rPr>
                <w:rFonts w:ascii="Calibri" w:hAnsi="Calibri"/>
                <w:color w:val="808080" w:themeColor="background1" w:themeShade="80"/>
                <w:sz w:val="28"/>
                <w:szCs w:val="28"/>
                <w:lang w:val="de-DE"/>
              </w:rPr>
              <w:t>this</w:t>
            </w:r>
            <w:r w:rsidRPr="008100F2">
              <w:rPr>
                <w:rFonts w:ascii="Calibri" w:hAnsi="Calibri"/>
                <w:color w:val="808080" w:themeColor="background1" w:themeShade="80"/>
                <w:sz w:val="28"/>
                <w:szCs w:val="28"/>
                <w:lang w:val="de-DE"/>
              </w:rPr>
              <w:t xml:space="preserve"> in mind when completing </w:t>
            </w:r>
            <w:r w:rsidRPr="00620E09">
              <w:rPr>
                <w:rFonts w:ascii="Calibri" w:hAnsi="Calibri"/>
                <w:color w:val="808080" w:themeColor="background1" w:themeShade="80"/>
                <w:sz w:val="28"/>
                <w:szCs w:val="28"/>
                <w:lang w:val="de-DE"/>
              </w:rPr>
              <w:t xml:space="preserve">your entry. </w:t>
            </w:r>
            <w:r w:rsidRPr="00FC5709">
              <w:rPr>
                <w:rFonts w:ascii="Calibri" w:hAnsi="Calibri"/>
                <w:color w:val="808080" w:themeColor="background1" w:themeShade="80"/>
                <w:sz w:val="28"/>
                <w:szCs w:val="28"/>
                <w:lang w:val="de-DE"/>
              </w:rPr>
              <w:t xml:space="preserve">Good luck! </w:t>
            </w:r>
          </w:p>
          <w:tbl>
            <w:tblPr>
              <w:tblW w:w="0" w:type="auto"/>
              <w:tblLook w:val="01E0" w:firstRow="1" w:lastRow="1" w:firstColumn="1" w:lastColumn="1" w:noHBand="0" w:noVBand="0"/>
            </w:tblPr>
            <w:tblGrid>
              <w:gridCol w:w="9638"/>
            </w:tblGrid>
            <w:tr w:rsidR="0044080E" w:rsidRPr="00FC5709" w14:paraId="0D8CC218" w14:textId="77777777" w:rsidTr="009B4543">
              <w:tc>
                <w:tcPr>
                  <w:tcW w:w="9854" w:type="dxa"/>
                </w:tcPr>
                <w:p w14:paraId="5F9F6C51" w14:textId="77777777" w:rsidR="0044080E" w:rsidRPr="00053B17" w:rsidRDefault="0044080E" w:rsidP="009B4543">
                  <w:pPr>
                    <w:rPr>
                      <w:rFonts w:ascii="Calibri" w:hAnsi="Calibri"/>
                      <w:b/>
                      <w:color w:val="808080"/>
                    </w:rPr>
                  </w:pPr>
                </w:p>
                <w:p w14:paraId="020B433C"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problem – </w:t>
                  </w:r>
                  <w:r w:rsidRPr="00053B17">
                    <w:rPr>
                      <w:rFonts w:ascii="Calibri" w:hAnsi="Calibri"/>
                      <w:i/>
                      <w:color w:val="808080"/>
                    </w:rPr>
                    <w:t>Has the company demonstrated that there is a real problem that their solution addresses? (0-10)</w:t>
                  </w:r>
                </w:p>
                <w:p w14:paraId="051F062E" w14:textId="77777777" w:rsidR="0044080E" w:rsidRPr="00053B17" w:rsidRDefault="0044080E" w:rsidP="009B4543">
                  <w:pPr>
                    <w:spacing w:line="276" w:lineRule="auto"/>
                    <w:rPr>
                      <w:rFonts w:ascii="Calibri" w:hAnsi="Calibri"/>
                      <w:i/>
                      <w:color w:val="808080"/>
                    </w:rPr>
                  </w:pPr>
                  <w:r w:rsidRPr="00053B17">
                    <w:rPr>
                      <w:rFonts w:ascii="Calibri" w:hAnsi="Calibri"/>
                      <w:b/>
                      <w:color w:val="808080"/>
                    </w:rPr>
                    <w:t xml:space="preserve">Segmentation – </w:t>
                  </w:r>
                  <w:r w:rsidRPr="00053B17">
                    <w:rPr>
                      <w:rFonts w:ascii="Calibri" w:hAnsi="Calibri"/>
                      <w:i/>
                      <w:color w:val="808080"/>
                    </w:rPr>
                    <w:t>Has the company clearly identified the customer segment that their solution addresses? (0-10)</w:t>
                  </w:r>
                </w:p>
                <w:p w14:paraId="123CBABA"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solution – </w:t>
                  </w:r>
                  <w:r w:rsidRPr="00053B17">
                    <w:rPr>
                      <w:rFonts w:ascii="Calibri" w:hAnsi="Calibri"/>
                      <w:i/>
                      <w:color w:val="808080"/>
                    </w:rPr>
                    <w:t>Is the solution innovative and differentiated? (0-20)</w:t>
                  </w:r>
                </w:p>
                <w:p w14:paraId="3ED43BE4"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readiness – </w:t>
                  </w:r>
                  <w:r w:rsidRPr="00053B17">
                    <w:rPr>
                      <w:rFonts w:ascii="Calibri" w:hAnsi="Calibri"/>
                      <w:i/>
                      <w:color w:val="808080"/>
                    </w:rPr>
                    <w:t>Is the solution ready for the market? (0-10)</w:t>
                  </w:r>
                </w:p>
                <w:p w14:paraId="6F0A6B9C"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Fit – </w:t>
                  </w:r>
                  <w:r w:rsidRPr="00053B17">
                    <w:rPr>
                      <w:rFonts w:ascii="Calibri" w:hAnsi="Calibri"/>
                      <w:i/>
                      <w:color w:val="808080"/>
                    </w:rPr>
                    <w:t>Is the solution a good fit for the selected segment and problem? (0-10)</w:t>
                  </w:r>
                </w:p>
                <w:p w14:paraId="7DCF36A8" w14:textId="77777777" w:rsidR="0044080E" w:rsidRPr="00053B17" w:rsidRDefault="0044080E" w:rsidP="009B4543">
                  <w:pPr>
                    <w:spacing w:line="276" w:lineRule="auto"/>
                    <w:rPr>
                      <w:rFonts w:ascii="Calibri" w:hAnsi="Calibri"/>
                      <w:b/>
                      <w:i/>
                      <w:color w:val="808080"/>
                    </w:rPr>
                  </w:pPr>
                  <w:r w:rsidRPr="00053B17">
                    <w:rPr>
                      <w:rFonts w:ascii="Calibri" w:hAnsi="Calibri"/>
                      <w:b/>
                      <w:color w:val="808080"/>
                    </w:rPr>
                    <w:t xml:space="preserve">Competition – </w:t>
                  </w:r>
                  <w:r w:rsidRPr="00053B17">
                    <w:rPr>
                      <w:rFonts w:ascii="Calibri" w:hAnsi="Calibri"/>
                      <w:i/>
                      <w:color w:val="808080"/>
                    </w:rPr>
                    <w:t>Does the entrant understand the competitive landscape and how they will address competitive pressures? (0-10)</w:t>
                  </w:r>
                </w:p>
                <w:p w14:paraId="1170B5F5"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Execution – </w:t>
                  </w:r>
                  <w:r w:rsidRPr="00053B17">
                    <w:rPr>
                      <w:rFonts w:ascii="Calibri" w:hAnsi="Calibri"/>
                      <w:i/>
                      <w:color w:val="808080"/>
                    </w:rPr>
                    <w:t>Has the entrant understood the size of the market and how they will generate revenues from their offer? (0-10)</w:t>
                  </w:r>
                </w:p>
                <w:p w14:paraId="2C013346"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Intellectual Property – </w:t>
                  </w:r>
                  <w:r w:rsidRPr="00053B17">
                    <w:rPr>
                      <w:rFonts w:ascii="Calibri" w:hAnsi="Calibri"/>
                      <w:i/>
                      <w:color w:val="808080"/>
                    </w:rPr>
                    <w:t>Has the entrant demonstrated significant IP in the offer that will lock in value and disrupt competition? (0-10)</w:t>
                  </w:r>
                </w:p>
                <w:p w14:paraId="4518D1E8"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Customer Acceptance – </w:t>
                  </w:r>
                  <w:r w:rsidRPr="00053B17">
                    <w:rPr>
                      <w:rFonts w:ascii="Calibri" w:hAnsi="Calibri"/>
                      <w:i/>
                      <w:color w:val="808080"/>
                    </w:rPr>
                    <w:t>Has the entrant demonstrated evidence of customer acceptance? (0-10)</w:t>
                  </w:r>
                </w:p>
                <w:p w14:paraId="64398413"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Expert View – </w:t>
                  </w:r>
                  <w:r w:rsidRPr="00053B17">
                    <w:rPr>
                      <w:rFonts w:ascii="Calibri" w:hAnsi="Calibri"/>
                      <w:i/>
                      <w:color w:val="808080"/>
                    </w:rPr>
                    <w:t>Thinking as an industry expert, is this a business proposition that is likely to be successful in its chosen market? (0-50)</w:t>
                  </w:r>
                </w:p>
              </w:tc>
            </w:tr>
          </w:tbl>
          <w:p w14:paraId="6BFEC97D" w14:textId="77777777" w:rsidR="0044080E" w:rsidRPr="000A4435" w:rsidRDefault="0044080E" w:rsidP="00531A9C">
            <w:pPr>
              <w:spacing w:before="40" w:after="40"/>
              <w:rPr>
                <w:rFonts w:ascii="Calibri" w:hAnsi="Calibri"/>
                <w:color w:val="7F7F7F"/>
              </w:rPr>
            </w:pPr>
          </w:p>
          <w:p w14:paraId="2884B826" w14:textId="77777777" w:rsidR="0044080E" w:rsidRDefault="0044080E">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14:paraId="06994779" w14:textId="77777777" w:rsidR="0044080E" w:rsidRDefault="0044080E" w:rsidP="00531A9C">
            <w:pPr>
              <w:spacing w:before="40" w:after="40"/>
              <w:ind w:left="720"/>
              <w:rPr>
                <w:rFonts w:ascii="Calibri" w:hAnsi="Calibri"/>
                <w:b/>
                <w:color w:val="808080"/>
              </w:rPr>
            </w:pPr>
          </w:p>
          <w:p w14:paraId="4157B33D"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AfriLabs</w:t>
            </w:r>
            <w:r w:rsidRPr="00C5438F">
              <w:rPr>
                <w:rFonts w:asciiTheme="majorHAnsi" w:eastAsia="Calibri" w:hAnsiTheme="majorHAnsi"/>
                <w:b/>
                <w:color w:val="215868"/>
                <w:lang w:eastAsia="en-US"/>
              </w:rPr>
              <w:t xml:space="preserve"> </w:t>
            </w:r>
            <w:hyperlink r:id="rId11"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w:t>
            </w:r>
            <w:r>
              <w:rPr>
                <w:rFonts w:asciiTheme="majorHAnsi" w:eastAsia="Calibri" w:hAnsiTheme="majorHAnsi"/>
                <w:color w:val="808080"/>
                <w:lang w:eastAsia="en-US"/>
              </w:rPr>
              <w:t>frilabs</w:t>
            </w:r>
            <w:proofErr w:type="spellEnd"/>
            <w:r w:rsidRPr="00C5438F">
              <w:rPr>
                <w:rFonts w:asciiTheme="majorHAnsi" w:eastAsia="Calibri" w:hAnsiTheme="majorHAnsi"/>
                <w:color w:val="808080"/>
                <w:lang w:eastAsia="en-US"/>
              </w:rPr>
              <w:t xml:space="preserve"> </w:t>
            </w:r>
          </w:p>
          <w:p w14:paraId="5C841389"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Amoo</w:t>
            </w:r>
            <w:proofErr w:type="spellEnd"/>
            <w:r w:rsidRPr="00C5438F">
              <w:rPr>
                <w:rFonts w:asciiTheme="majorHAnsi" w:eastAsia="Calibri" w:hAnsiTheme="majorHAnsi"/>
                <w:b/>
                <w:color w:val="215868"/>
                <w:lang w:eastAsia="en-US"/>
              </w:rPr>
              <w:t xml:space="preserve"> Venture Capital Advisory </w:t>
            </w:r>
            <w:hyperlink r:id="rId12"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amootweets</w:t>
            </w:r>
            <w:proofErr w:type="spellEnd"/>
            <w:r w:rsidRPr="00C5438F">
              <w:rPr>
                <w:rFonts w:asciiTheme="majorHAnsi" w:eastAsia="Calibri" w:hAnsiTheme="majorHAnsi"/>
                <w:color w:val="808080"/>
                <w:lang w:eastAsia="en-US"/>
              </w:rPr>
              <w:t xml:space="preserve"> </w:t>
            </w:r>
          </w:p>
          <w:p w14:paraId="51EE499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Bnet</w:t>
            </w:r>
            <w:proofErr w:type="spellEnd"/>
            <w:r w:rsidRPr="00C5438F">
              <w:rPr>
                <w:rFonts w:asciiTheme="majorHAnsi" w:eastAsia="Calibri" w:hAnsiTheme="majorHAnsi"/>
                <w:b/>
                <w:color w:val="215868"/>
                <w:lang w:eastAsia="en-US"/>
              </w:rPr>
              <w:t xml:space="preserve"> TV </w:t>
            </w:r>
            <w:hyperlink r:id="rId13"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14:paraId="3D89B8AA" w14:textId="77777777" w:rsidR="0044080E" w:rsidRPr="00C5438F" w:rsidRDefault="0044080E" w:rsidP="00C5438F">
            <w:pPr>
              <w:spacing w:before="40" w:after="40" w:line="276" w:lineRule="auto"/>
              <w:ind w:left="720"/>
              <w:rPr>
                <w:rFonts w:asciiTheme="majorHAnsi" w:eastAsia="Calibri" w:hAnsiTheme="majorHAnsi"/>
                <w:b/>
                <w:color w:val="808080"/>
                <w:lang w:eastAsia="en-US"/>
              </w:rPr>
            </w:pPr>
            <w:proofErr w:type="spellStart"/>
            <w:r w:rsidRPr="00C5438F">
              <w:rPr>
                <w:rFonts w:asciiTheme="majorHAnsi" w:eastAsia="Calibri" w:hAnsiTheme="majorHAnsi"/>
                <w:b/>
                <w:color w:val="215868"/>
                <w:lang w:eastAsia="en-US"/>
              </w:rPr>
              <w:t>beSUCCESS</w:t>
            </w:r>
            <w:proofErr w:type="spellEnd"/>
            <w:r w:rsidRPr="00C5438F">
              <w:rPr>
                <w:rFonts w:asciiTheme="majorHAnsi" w:eastAsia="Calibri" w:hAnsiTheme="majorHAnsi"/>
                <w:b/>
                <w:color w:val="215868"/>
                <w:lang w:eastAsia="en-US"/>
              </w:rPr>
              <w:t xml:space="preserve"> </w:t>
            </w:r>
            <w:hyperlink r:id="rId14"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koreastartups</w:t>
            </w:r>
            <w:proofErr w:type="spellEnd"/>
          </w:p>
          <w:p w14:paraId="677E1BEF"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5"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chinaccelerator</w:t>
            </w:r>
            <w:proofErr w:type="spellEnd"/>
          </w:p>
          <w:p w14:paraId="6C029948"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6"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cloudsa</w:t>
            </w:r>
            <w:proofErr w:type="spellEnd"/>
          </w:p>
          <w:p w14:paraId="3ABF49DB"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7"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Computing_News</w:t>
            </w:r>
            <w:proofErr w:type="spellEnd"/>
          </w:p>
          <w:p w14:paraId="57812336" w14:textId="77777777" w:rsidR="0044080E" w:rsidRPr="007226BA" w:rsidRDefault="0044080E" w:rsidP="00C5438F">
            <w:pPr>
              <w:spacing w:before="40" w:after="40" w:line="276" w:lineRule="auto"/>
              <w:ind w:left="720"/>
              <w:rPr>
                <w:rFonts w:asciiTheme="majorHAnsi" w:eastAsia="Calibri" w:hAnsiTheme="majorHAnsi"/>
                <w:b/>
                <w:color w:val="808080" w:themeColor="background1" w:themeShade="80"/>
                <w:lang w:eastAsia="en-US"/>
              </w:rPr>
            </w:pPr>
            <w:proofErr w:type="spellStart"/>
            <w:r>
              <w:rPr>
                <w:rFonts w:asciiTheme="majorHAnsi" w:eastAsia="Calibri" w:hAnsiTheme="majorHAnsi"/>
                <w:b/>
                <w:color w:val="215868"/>
                <w:lang w:eastAsia="en-US"/>
              </w:rPr>
              <w:t>DaD</w:t>
            </w:r>
            <w:proofErr w:type="spellEnd"/>
            <w:r>
              <w:rPr>
                <w:rFonts w:asciiTheme="majorHAnsi" w:eastAsia="Calibri" w:hAnsiTheme="majorHAnsi"/>
                <w:b/>
                <w:color w:val="215868"/>
                <w:lang w:eastAsia="en-US"/>
              </w:rPr>
              <w:t xml:space="preserve"> Asia </w:t>
            </w:r>
            <w:hyperlink r:id="rId18"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w:t>
            </w:r>
            <w:proofErr w:type="spellStart"/>
            <w:r w:rsidRPr="007226BA">
              <w:rPr>
                <w:rFonts w:asciiTheme="majorHAnsi" w:eastAsia="Calibri" w:hAnsiTheme="majorHAnsi"/>
                <w:color w:val="808080" w:themeColor="background1" w:themeShade="80"/>
                <w:lang w:eastAsia="en-US"/>
              </w:rPr>
              <w:t>DaD_Asia</w:t>
            </w:r>
            <w:proofErr w:type="spellEnd"/>
          </w:p>
          <w:p w14:paraId="1030A17E" w14:textId="77777777" w:rsidR="0044080E" w:rsidRDefault="0044080E"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9"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TheGreenGrid</w:t>
            </w:r>
            <w:proofErr w:type="spellEnd"/>
          </w:p>
          <w:p w14:paraId="34B00E34" w14:textId="77777777" w:rsidR="0044080E" w:rsidRPr="005C109B" w:rsidRDefault="0044080E"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lastRenderedPageBreak/>
              <w:t xml:space="preserve">GSMA Mobile World Congress </w:t>
            </w:r>
            <w:hyperlink r:id="rId20"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w:t>
            </w:r>
            <w:proofErr w:type="spellStart"/>
            <w:r w:rsidRPr="009D4094">
              <w:rPr>
                <w:rFonts w:asciiTheme="majorHAnsi" w:eastAsia="Calibri" w:hAnsiTheme="majorHAnsi"/>
                <w:color w:val="808080" w:themeColor="background1" w:themeShade="80"/>
                <w:lang w:eastAsia="en-US"/>
              </w:rPr>
              <w:t>mobileworldlive</w:t>
            </w:r>
            <w:proofErr w:type="spellEnd"/>
          </w:p>
          <w:p w14:paraId="611DB9E7"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14:paraId="4C71CB07" w14:textId="77777777" w:rsidR="0044080E"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1"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IWuk</w:t>
            </w:r>
            <w:proofErr w:type="spellEnd"/>
          </w:p>
          <w:p w14:paraId="4486ABE7" w14:textId="77777777" w:rsidR="0044080E" w:rsidRDefault="0044080E"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IOT Expo</w:t>
            </w:r>
            <w:r w:rsidRPr="00C5438F">
              <w:rPr>
                <w:rFonts w:asciiTheme="majorHAnsi" w:eastAsia="Calibri" w:hAnsiTheme="majorHAnsi"/>
                <w:b/>
                <w:color w:val="215868"/>
                <w:lang w:eastAsia="en-US"/>
              </w:rPr>
              <w:t xml:space="preserve"> </w:t>
            </w:r>
            <w:hyperlink r:id="rId22"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t>
            </w:r>
            <w:r>
              <w:rPr>
                <w:rFonts w:asciiTheme="majorHAnsi" w:eastAsia="Calibri" w:hAnsiTheme="majorHAnsi"/>
                <w:color w:val="808080"/>
                <w:lang w:eastAsia="en-US"/>
              </w:rPr>
              <w:t>OTExpo</w:t>
            </w:r>
            <w:proofErr w:type="spellEnd"/>
          </w:p>
          <w:p w14:paraId="7D7D8705"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3"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Pr>
                <w:rFonts w:asciiTheme="majorHAnsi" w:eastAsia="Calibri" w:hAnsiTheme="majorHAnsi"/>
                <w:color w:val="808080"/>
                <w:lang w:eastAsia="en-US"/>
              </w:rPr>
              <w:t>ipexpo</w:t>
            </w:r>
            <w:proofErr w:type="spellEnd"/>
          </w:p>
          <w:p w14:paraId="53B1BD4E"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4"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launchpadeurope</w:t>
            </w:r>
            <w:proofErr w:type="spellEnd"/>
          </w:p>
          <w:p w14:paraId="64B84827" w14:textId="77777777" w:rsidR="0044080E" w:rsidRDefault="0044080E"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5"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w:t>
            </w:r>
            <w:proofErr w:type="spellStart"/>
            <w:r>
              <w:rPr>
                <w:rFonts w:asciiTheme="majorHAnsi" w:eastAsia="Calibri" w:hAnsiTheme="majorHAnsi"/>
                <w:color w:val="808080" w:themeColor="background1" w:themeShade="80"/>
                <w:lang w:eastAsia="en-US"/>
              </w:rPr>
              <w:t>Twitter@LogaGroup</w:t>
            </w:r>
            <w:proofErr w:type="spellEnd"/>
          </w:p>
          <w:p w14:paraId="0CB4F2D0"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6"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14:paraId="14D3C598"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7"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TheNextSiValley</w:t>
            </w:r>
            <w:proofErr w:type="spellEnd"/>
          </w:p>
          <w:p w14:paraId="1B501C42"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8"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outsourcemag</w:t>
            </w:r>
            <w:proofErr w:type="spellEnd"/>
          </w:p>
          <w:p w14:paraId="6B58C0C1" w14:textId="77777777" w:rsidR="0044080E" w:rsidRDefault="0044080E" w:rsidP="00DE7AFB">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Skolkovo</w:t>
            </w:r>
            <w:proofErr w:type="spellEnd"/>
            <w:r>
              <w:rPr>
                <w:rFonts w:asciiTheme="majorHAnsi" w:eastAsia="Calibri" w:hAnsiTheme="majorHAnsi"/>
                <w:b/>
                <w:color w:val="215868"/>
                <w:lang w:eastAsia="en-US"/>
              </w:rPr>
              <w:t xml:space="preserve"> Entrepreneurial Community </w:t>
            </w:r>
            <w:r w:rsidRPr="00C5438F">
              <w:rPr>
                <w:rFonts w:asciiTheme="majorHAnsi" w:eastAsia="Calibri" w:hAnsiTheme="majorHAnsi"/>
                <w:color w:val="0000FF"/>
                <w:u w:val="single"/>
                <w:lang w:eastAsia="en-US"/>
              </w:rPr>
              <w:t>www.</w:t>
            </w:r>
            <w:r>
              <w:rPr>
                <w:rFonts w:asciiTheme="majorHAnsi" w:eastAsia="Calibri" w:hAnsiTheme="majorHAnsi"/>
                <w:color w:val="0000FF"/>
                <w:u w:val="single"/>
                <w:lang w:eastAsia="en-US"/>
              </w:rPr>
              <w:t>skolokovo.ru/public</w:t>
            </w:r>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w:t>
            </w:r>
            <w:r>
              <w:rPr>
                <w:rFonts w:asciiTheme="majorHAnsi" w:eastAsia="Calibri" w:hAnsiTheme="majorHAnsi"/>
                <w:color w:val="808080"/>
                <w:lang w:eastAsia="en-US"/>
              </w:rPr>
              <w:t>kolkovo</w:t>
            </w:r>
            <w:proofErr w:type="spellEnd"/>
          </w:p>
          <w:p w14:paraId="46E78F78"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29"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Siliconcape</w:t>
            </w:r>
            <w:proofErr w:type="spellEnd"/>
          </w:p>
          <w:p w14:paraId="3C77C30A" w14:textId="77777777" w:rsidR="0044080E" w:rsidRPr="00C5438F"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0"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w:t>
            </w:r>
            <w:r>
              <w:rPr>
                <w:rFonts w:asciiTheme="majorHAnsi" w:eastAsia="Calibri" w:hAnsiTheme="majorHAnsi"/>
                <w:color w:val="808080"/>
                <w:lang w:eastAsia="en-US"/>
              </w:rPr>
              <w:t>Dragon</w:t>
            </w:r>
            <w:proofErr w:type="spellEnd"/>
          </w:p>
          <w:p w14:paraId="5982254E" w14:textId="77777777" w:rsidR="0044080E" w:rsidRPr="004D30E4"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1"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w:t>
            </w:r>
            <w:proofErr w:type="spellStart"/>
            <w:r w:rsidRPr="004D30E4">
              <w:rPr>
                <w:rFonts w:asciiTheme="majorHAnsi" w:eastAsia="Calibri" w:hAnsiTheme="majorHAnsi"/>
                <w:color w:val="808080" w:themeColor="background1" w:themeShade="80"/>
                <w:lang w:eastAsia="en-US"/>
              </w:rPr>
              <w:t>the_icehouse</w:t>
            </w:r>
            <w:proofErr w:type="spellEnd"/>
          </w:p>
          <w:p w14:paraId="70DE16E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StarTau</w:t>
            </w:r>
            <w:proofErr w:type="spellEnd"/>
            <w:r w:rsidRPr="00C5438F">
              <w:rPr>
                <w:rFonts w:asciiTheme="majorHAnsi" w:eastAsia="Calibri" w:hAnsiTheme="majorHAnsi"/>
                <w:b/>
                <w:color w:val="215868"/>
                <w:lang w:eastAsia="en-US"/>
              </w:rPr>
              <w:t xml:space="preserve"> </w:t>
            </w:r>
            <w:hyperlink r:id="rId32"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StarTau</w:t>
            </w:r>
            <w:proofErr w:type="spellEnd"/>
          </w:p>
          <w:p w14:paraId="13214F2C" w14:textId="77777777" w:rsidR="0044080E"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3"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14:paraId="7FE707BF"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Startup</w:t>
            </w:r>
            <w:proofErr w:type="spellEnd"/>
            <w:r w:rsidRPr="00C5438F">
              <w:rPr>
                <w:rFonts w:asciiTheme="majorHAnsi" w:eastAsia="Calibri" w:hAnsiTheme="majorHAnsi"/>
                <w:b/>
                <w:color w:val="215868"/>
                <w:lang w:eastAsia="en-US"/>
              </w:rPr>
              <w:t xml:space="preserve"> America</w:t>
            </w:r>
            <w:r w:rsidRPr="00C5438F">
              <w:rPr>
                <w:rFonts w:asciiTheme="majorHAnsi" w:eastAsia="Calibri" w:hAnsiTheme="majorHAnsi"/>
                <w:color w:val="808080"/>
                <w:lang w:eastAsia="en-US"/>
              </w:rPr>
              <w:t xml:space="preserve"> </w:t>
            </w:r>
            <w:hyperlink r:id="rId34"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StartupAmerica</w:t>
            </w:r>
            <w:proofErr w:type="spellEnd"/>
          </w:p>
          <w:p w14:paraId="5D213680"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5"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sniaupdates</w:t>
            </w:r>
            <w:proofErr w:type="spellEnd"/>
          </w:p>
          <w:p w14:paraId="5E34C01D"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TiE</w:t>
            </w:r>
            <w:proofErr w:type="spellEnd"/>
            <w:r w:rsidRPr="00C5438F">
              <w:rPr>
                <w:rFonts w:asciiTheme="majorHAnsi" w:eastAsia="Calibri" w:hAnsiTheme="majorHAnsi"/>
                <w:b/>
                <w:color w:val="215868"/>
                <w:lang w:eastAsia="en-US"/>
              </w:rPr>
              <w:t xml:space="preserve"> Silicon Valley </w:t>
            </w:r>
            <w:hyperlink r:id="rId36"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tiesv</w:t>
            </w:r>
            <w:proofErr w:type="spellEnd"/>
          </w:p>
          <w:p w14:paraId="28BAFCCA" w14:textId="77777777" w:rsidR="0044080E" w:rsidRDefault="0044080E"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 Node </w:t>
            </w:r>
            <w:hyperlink r:id="rId37"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w:t>
            </w:r>
            <w:proofErr w:type="spellStart"/>
            <w:r w:rsidRPr="005719E5">
              <w:rPr>
                <w:rFonts w:asciiTheme="majorHAnsi" w:eastAsia="Calibri" w:hAnsiTheme="majorHAnsi"/>
                <w:color w:val="808080" w:themeColor="background1" w:themeShade="80"/>
                <w:lang w:eastAsia="en-US"/>
              </w:rPr>
              <w:t>technodechina</w:t>
            </w:r>
            <w:proofErr w:type="spellEnd"/>
          </w:p>
          <w:p w14:paraId="2880AC93" w14:textId="77777777" w:rsidR="0044080E" w:rsidRDefault="0044080E" w:rsidP="00DE7AFB">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TechinAsia</w:t>
            </w:r>
            <w:proofErr w:type="spellEnd"/>
            <w:r>
              <w:rPr>
                <w:rFonts w:asciiTheme="majorHAnsi" w:eastAsia="Calibri" w:hAnsiTheme="majorHAnsi"/>
                <w:b/>
                <w:color w:val="215868"/>
                <w:lang w:eastAsia="en-US"/>
              </w:rPr>
              <w:t xml:space="preserve"> </w:t>
            </w:r>
            <w:hyperlink r:id="rId38"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Pr>
                <w:rFonts w:asciiTheme="majorHAnsi" w:eastAsia="Calibri" w:hAnsiTheme="majorHAnsi"/>
                <w:color w:val="808080" w:themeColor="background1" w:themeShade="80"/>
                <w:lang w:eastAsia="en-US"/>
              </w:rPr>
              <w:t>techinasia</w:t>
            </w:r>
            <w:proofErr w:type="spellEnd"/>
          </w:p>
          <w:p w14:paraId="6B69390C" w14:textId="77777777" w:rsidR="0044080E" w:rsidRDefault="0044080E"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ToWave</w:t>
            </w:r>
            <w:proofErr w:type="spellEnd"/>
            <w:r>
              <w:rPr>
                <w:rFonts w:asciiTheme="majorHAnsi" w:eastAsia="Calibri" w:hAnsiTheme="majorHAnsi"/>
                <w:b/>
                <w:color w:val="215868"/>
                <w:lang w:eastAsia="en-US"/>
              </w:rPr>
              <w:t xml:space="preserve"> </w:t>
            </w:r>
            <w:hyperlink r:id="rId39"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sidRPr="00C54624">
              <w:rPr>
                <w:rFonts w:asciiTheme="majorHAnsi" w:eastAsia="Calibri" w:hAnsiTheme="majorHAnsi"/>
                <w:color w:val="808080" w:themeColor="background1" w:themeShade="80"/>
                <w:lang w:eastAsia="en-US"/>
              </w:rPr>
              <w:t>towave_ru</w:t>
            </w:r>
            <w:proofErr w:type="spellEnd"/>
          </w:p>
          <w:p w14:paraId="3EBE83A9"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Ventureburn</w:t>
            </w:r>
            <w:proofErr w:type="spellEnd"/>
            <w:r w:rsidRPr="00C5438F">
              <w:rPr>
                <w:rFonts w:asciiTheme="majorHAnsi" w:eastAsia="Calibri" w:hAnsiTheme="majorHAnsi"/>
                <w:b/>
                <w:color w:val="215868"/>
                <w:lang w:eastAsia="en-US"/>
              </w:rPr>
              <w:t xml:space="preserve"> </w:t>
            </w:r>
            <w:hyperlink r:id="rId40"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Ventureburn</w:t>
            </w:r>
            <w:proofErr w:type="spellEnd"/>
          </w:p>
          <w:p w14:paraId="2DCDBF71" w14:textId="77777777" w:rsidR="0044080E" w:rsidRPr="00C5438F" w:rsidRDefault="0044080E"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1"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14:paraId="49360BBF" w14:textId="77777777" w:rsidR="0044080E" w:rsidRPr="00C5438F" w:rsidRDefault="0044080E"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2"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14:paraId="396D72FB" w14:textId="77777777" w:rsidR="0044080E" w:rsidRPr="000A4435" w:rsidRDefault="0044080E" w:rsidP="00531A9C">
            <w:pPr>
              <w:spacing w:before="40" w:after="40"/>
              <w:rPr>
                <w:rFonts w:ascii="Calibri" w:hAnsi="Calibri"/>
                <w:sz w:val="28"/>
                <w:szCs w:val="28"/>
                <w:lang w:val="de-DE"/>
              </w:rPr>
            </w:pPr>
          </w:p>
        </w:tc>
      </w:tr>
    </w:tbl>
    <w:p w14:paraId="6C8FD010" w14:textId="77777777" w:rsidR="00345101" w:rsidRPr="000A4435" w:rsidRDefault="00345101">
      <w:pPr>
        <w:rPr>
          <w:rFonts w:ascii="Calibri" w:hAnsi="Calibri"/>
          <w:sz w:val="28"/>
          <w:szCs w:val="28"/>
          <w:lang w:val="de-DE"/>
        </w:rPr>
      </w:pPr>
    </w:p>
    <w:sectPr w:rsidR="00345101" w:rsidRPr="000A4435" w:rsidSect="005F06E1">
      <w:footerReference w:type="even" r:id="rId43"/>
      <w:footerReference w:type="default" r:id="rId44"/>
      <w:headerReference w:type="first" r:id="rId45"/>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FD63" w14:textId="77777777" w:rsidR="009B4543" w:rsidRDefault="009B4543">
      <w:r>
        <w:separator/>
      </w:r>
    </w:p>
  </w:endnote>
  <w:endnote w:type="continuationSeparator" w:id="0">
    <w:p w14:paraId="0434389C" w14:textId="77777777" w:rsidR="009B4543" w:rsidRDefault="009B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5120"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F28B8" w14:textId="77777777" w:rsidR="009B4543" w:rsidRDefault="009B4543" w:rsidP="0018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C0D6"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80E">
      <w:rPr>
        <w:rStyle w:val="PageNumber"/>
        <w:noProof/>
      </w:rPr>
      <w:t>2</w:t>
    </w:r>
    <w:r>
      <w:rPr>
        <w:rStyle w:val="PageNumber"/>
      </w:rPr>
      <w:fldChar w:fldCharType="end"/>
    </w:r>
  </w:p>
  <w:p w14:paraId="46C39C25" w14:textId="77777777" w:rsidR="009B4543" w:rsidRDefault="009B4543" w:rsidP="003149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1A8C" w14:textId="77777777" w:rsidR="009B4543" w:rsidRDefault="009B4543">
      <w:r>
        <w:separator/>
      </w:r>
    </w:p>
  </w:footnote>
  <w:footnote w:type="continuationSeparator" w:id="0">
    <w:p w14:paraId="75C8B476" w14:textId="77777777" w:rsidR="009B4543" w:rsidRDefault="009B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1064" w14:textId="77777777" w:rsidR="009B4543" w:rsidRDefault="009B4543">
    <w:pPr>
      <w:pStyle w:val="Header"/>
    </w:pPr>
    <w:r>
      <w:rPr>
        <w:noProof/>
      </w:rPr>
      <w:drawing>
        <wp:anchor distT="0" distB="0" distL="114300" distR="114300" simplePos="0" relativeHeight="251657728" behindDoc="0" locked="0" layoutInCell="1" allowOverlap="1" wp14:anchorId="7DF50627" wp14:editId="3BFA05B2">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273BD" w14:textId="77777777" w:rsidR="009B4543" w:rsidRDefault="009B4543">
    <w:pPr>
      <w:pStyle w:val="Header"/>
    </w:pPr>
  </w:p>
  <w:p w14:paraId="7FCF0853" w14:textId="77777777" w:rsidR="009B4543" w:rsidRDefault="009B4543">
    <w:pPr>
      <w:pStyle w:val="Header"/>
    </w:pPr>
  </w:p>
  <w:p w14:paraId="447F6338" w14:textId="77777777" w:rsidR="009B4543" w:rsidRDefault="009B4543">
    <w:pPr>
      <w:pStyle w:val="Header"/>
    </w:pPr>
  </w:p>
  <w:p w14:paraId="660E39FA" w14:textId="77777777" w:rsidR="009B4543" w:rsidRDefault="009B4543">
    <w:pPr>
      <w:pStyle w:val="Header"/>
    </w:pPr>
  </w:p>
  <w:p w14:paraId="4AD31578" w14:textId="77777777" w:rsidR="009B4543" w:rsidRDefault="009B4543">
    <w:pPr>
      <w:pStyle w:val="Header"/>
    </w:pPr>
  </w:p>
  <w:p w14:paraId="1EEB7AC8" w14:textId="77777777" w:rsidR="009B4543" w:rsidRDefault="009B4543">
    <w:pPr>
      <w:pStyle w:val="Header"/>
    </w:pPr>
  </w:p>
  <w:p w14:paraId="4AD20A7F" w14:textId="77777777" w:rsidR="009B4543" w:rsidRPr="00913E07" w:rsidRDefault="009B4543" w:rsidP="000A4435">
    <w:pPr>
      <w:jc w:val="right"/>
      <w:rPr>
        <w:rFonts w:ascii="Calibri" w:hAnsi="Calibri"/>
        <w:b/>
        <w:color w:val="31849B"/>
        <w:sz w:val="28"/>
        <w:szCs w:val="28"/>
      </w:rPr>
    </w:pPr>
    <w:r w:rsidRPr="00913E07">
      <w:rPr>
        <w:rFonts w:ascii="Calibri" w:hAnsi="Calibri"/>
        <w:b/>
        <w:color w:val="31849B"/>
        <w:sz w:val="28"/>
        <w:szCs w:val="28"/>
      </w:rPr>
      <w:t>www.techtrailblazers.com</w:t>
    </w:r>
  </w:p>
  <w:p w14:paraId="76E97AAE" w14:textId="77777777" w:rsidR="009B4543" w:rsidRDefault="009B4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04907"/>
    <w:rsid w:val="00046674"/>
    <w:rsid w:val="00053B17"/>
    <w:rsid w:val="00074030"/>
    <w:rsid w:val="00083242"/>
    <w:rsid w:val="000A0170"/>
    <w:rsid w:val="000A4435"/>
    <w:rsid w:val="000B49E4"/>
    <w:rsid w:val="000C095A"/>
    <w:rsid w:val="000D4824"/>
    <w:rsid w:val="000D78DD"/>
    <w:rsid w:val="000F380F"/>
    <w:rsid w:val="00115709"/>
    <w:rsid w:val="00143FE7"/>
    <w:rsid w:val="00163AA2"/>
    <w:rsid w:val="0016632D"/>
    <w:rsid w:val="001837F9"/>
    <w:rsid w:val="001C69E0"/>
    <w:rsid w:val="0024036C"/>
    <w:rsid w:val="00271324"/>
    <w:rsid w:val="002800FE"/>
    <w:rsid w:val="002A63D7"/>
    <w:rsid w:val="002B167F"/>
    <w:rsid w:val="002D6613"/>
    <w:rsid w:val="002F6891"/>
    <w:rsid w:val="00314912"/>
    <w:rsid w:val="00315371"/>
    <w:rsid w:val="003217D1"/>
    <w:rsid w:val="003242BA"/>
    <w:rsid w:val="00335B45"/>
    <w:rsid w:val="0033792A"/>
    <w:rsid w:val="00345101"/>
    <w:rsid w:val="003A6F42"/>
    <w:rsid w:val="003C1640"/>
    <w:rsid w:val="003D6F23"/>
    <w:rsid w:val="0044080E"/>
    <w:rsid w:val="00463255"/>
    <w:rsid w:val="00490914"/>
    <w:rsid w:val="004976C6"/>
    <w:rsid w:val="004A445A"/>
    <w:rsid w:val="004C0D14"/>
    <w:rsid w:val="004C378C"/>
    <w:rsid w:val="004C4F2E"/>
    <w:rsid w:val="004D057F"/>
    <w:rsid w:val="004D30E4"/>
    <w:rsid w:val="004D5954"/>
    <w:rsid w:val="00502EA2"/>
    <w:rsid w:val="00531A9C"/>
    <w:rsid w:val="00531D3B"/>
    <w:rsid w:val="005355D1"/>
    <w:rsid w:val="0054756E"/>
    <w:rsid w:val="005547E7"/>
    <w:rsid w:val="005679EC"/>
    <w:rsid w:val="005719E5"/>
    <w:rsid w:val="005771DD"/>
    <w:rsid w:val="00594BAE"/>
    <w:rsid w:val="005B37F4"/>
    <w:rsid w:val="005C08A8"/>
    <w:rsid w:val="005C109B"/>
    <w:rsid w:val="005C3BD1"/>
    <w:rsid w:val="005D4B7D"/>
    <w:rsid w:val="005D73E4"/>
    <w:rsid w:val="005F06E1"/>
    <w:rsid w:val="00620E09"/>
    <w:rsid w:val="00622893"/>
    <w:rsid w:val="006368F4"/>
    <w:rsid w:val="006668A3"/>
    <w:rsid w:val="006A241A"/>
    <w:rsid w:val="006B0CD9"/>
    <w:rsid w:val="006B2889"/>
    <w:rsid w:val="006B50E0"/>
    <w:rsid w:val="006D7E06"/>
    <w:rsid w:val="006E0DE6"/>
    <w:rsid w:val="0072011B"/>
    <w:rsid w:val="007226BA"/>
    <w:rsid w:val="0074692B"/>
    <w:rsid w:val="00757FBE"/>
    <w:rsid w:val="007721B4"/>
    <w:rsid w:val="00786156"/>
    <w:rsid w:val="007A252A"/>
    <w:rsid w:val="007C4BED"/>
    <w:rsid w:val="007D386F"/>
    <w:rsid w:val="008100F2"/>
    <w:rsid w:val="0081449D"/>
    <w:rsid w:val="0082424F"/>
    <w:rsid w:val="00872DDE"/>
    <w:rsid w:val="00877DCB"/>
    <w:rsid w:val="00887F17"/>
    <w:rsid w:val="008A4B9D"/>
    <w:rsid w:val="008A716B"/>
    <w:rsid w:val="008B42E2"/>
    <w:rsid w:val="008D28A9"/>
    <w:rsid w:val="008E0ACC"/>
    <w:rsid w:val="008F30B3"/>
    <w:rsid w:val="00913E07"/>
    <w:rsid w:val="009265E7"/>
    <w:rsid w:val="00955393"/>
    <w:rsid w:val="00976951"/>
    <w:rsid w:val="009862D8"/>
    <w:rsid w:val="00997F0F"/>
    <w:rsid w:val="009A71CD"/>
    <w:rsid w:val="009B4543"/>
    <w:rsid w:val="009D4094"/>
    <w:rsid w:val="009F5EBC"/>
    <w:rsid w:val="00A3765D"/>
    <w:rsid w:val="00A51E1E"/>
    <w:rsid w:val="00A5702C"/>
    <w:rsid w:val="00A64762"/>
    <w:rsid w:val="00AA53B4"/>
    <w:rsid w:val="00AE65A7"/>
    <w:rsid w:val="00AE7D2A"/>
    <w:rsid w:val="00B552D8"/>
    <w:rsid w:val="00B62038"/>
    <w:rsid w:val="00B92B1E"/>
    <w:rsid w:val="00B97FDE"/>
    <w:rsid w:val="00BA1998"/>
    <w:rsid w:val="00BA512E"/>
    <w:rsid w:val="00BC33EC"/>
    <w:rsid w:val="00BD2591"/>
    <w:rsid w:val="00BD3808"/>
    <w:rsid w:val="00C3017E"/>
    <w:rsid w:val="00C321D3"/>
    <w:rsid w:val="00C43EF5"/>
    <w:rsid w:val="00C44B6C"/>
    <w:rsid w:val="00C44EBD"/>
    <w:rsid w:val="00C45789"/>
    <w:rsid w:val="00C5438F"/>
    <w:rsid w:val="00C54624"/>
    <w:rsid w:val="00CE26AB"/>
    <w:rsid w:val="00D03722"/>
    <w:rsid w:val="00D43F54"/>
    <w:rsid w:val="00D81780"/>
    <w:rsid w:val="00DC4EE9"/>
    <w:rsid w:val="00DC68D0"/>
    <w:rsid w:val="00DD2535"/>
    <w:rsid w:val="00DD3A5E"/>
    <w:rsid w:val="00DD434E"/>
    <w:rsid w:val="00DD7835"/>
    <w:rsid w:val="00DE7AFB"/>
    <w:rsid w:val="00E33662"/>
    <w:rsid w:val="00E655BE"/>
    <w:rsid w:val="00E74B9A"/>
    <w:rsid w:val="00E80104"/>
    <w:rsid w:val="00E869FD"/>
    <w:rsid w:val="00E91ED2"/>
    <w:rsid w:val="00EC1C7B"/>
    <w:rsid w:val="00EC5E03"/>
    <w:rsid w:val="00EE3ECF"/>
    <w:rsid w:val="00EF2EA2"/>
    <w:rsid w:val="00F03C1A"/>
    <w:rsid w:val="00F15612"/>
    <w:rsid w:val="00F56C33"/>
    <w:rsid w:val="00FB3DF3"/>
    <w:rsid w:val="00FB4DF1"/>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44B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ettv.com/" TargetMode="External"/><Relationship Id="rId18" Type="http://schemas.openxmlformats.org/officeDocument/2006/relationships/hyperlink" Target="http://www.dad-asia.com/" TargetMode="External"/><Relationship Id="rId26" Type="http://schemas.openxmlformats.org/officeDocument/2006/relationships/hyperlink" Target="http://www.mynewsdesk.com" TargetMode="External"/><Relationship Id="rId39" Type="http://schemas.openxmlformats.org/officeDocument/2006/relationships/hyperlink" Target="http://www.towave.ru/" TargetMode="External"/><Relationship Id="rId3" Type="http://schemas.openxmlformats.org/officeDocument/2006/relationships/styles" Target="styles.xml"/><Relationship Id="rId21" Type="http://schemas.openxmlformats.org/officeDocument/2006/relationships/hyperlink" Target="http://www.innovationwarehouse.org/" TargetMode="External"/><Relationship Id="rId34" Type="http://schemas.openxmlformats.org/officeDocument/2006/relationships/hyperlink" Target="http://www.s.co" TargetMode="External"/><Relationship Id="rId42" Type="http://schemas.openxmlformats.org/officeDocument/2006/relationships/hyperlink" Target="http://www.vmware.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oo.co.uk" TargetMode="External"/><Relationship Id="rId17" Type="http://schemas.openxmlformats.org/officeDocument/2006/relationships/hyperlink" Target="http://www.computing.co.uk" TargetMode="External"/><Relationship Id="rId25" Type="http://schemas.openxmlformats.org/officeDocument/2006/relationships/hyperlink" Target="http://www.logagroup.com/o-kompanii/" TargetMode="External"/><Relationship Id="rId33" Type="http://schemas.openxmlformats.org/officeDocument/2006/relationships/hyperlink" Target="http://startup50.com/" TargetMode="External"/><Relationship Id="rId38" Type="http://schemas.openxmlformats.org/officeDocument/2006/relationships/hyperlink" Target="http://www.techinasia.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oudsecurityalliance.org" TargetMode="External"/><Relationship Id="rId20" Type="http://schemas.openxmlformats.org/officeDocument/2006/relationships/hyperlink" Target="http://www.mobileworldcongress.com/" TargetMode="External"/><Relationship Id="rId29" Type="http://schemas.openxmlformats.org/officeDocument/2006/relationships/hyperlink" Target="http://www.siliconcape.org" TargetMode="External"/><Relationship Id="rId41" Type="http://schemas.openxmlformats.org/officeDocument/2006/relationships/hyperlink" Target="http://www.vla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labs.com" TargetMode="External"/><Relationship Id="rId24" Type="http://schemas.openxmlformats.org/officeDocument/2006/relationships/hyperlink" Target="http://www.launchpad-europe.com" TargetMode="External"/><Relationship Id="rId32" Type="http://schemas.openxmlformats.org/officeDocument/2006/relationships/hyperlink" Target="http://www.startau.co.il" TargetMode="External"/><Relationship Id="rId37" Type="http://schemas.openxmlformats.org/officeDocument/2006/relationships/hyperlink" Target="http://www.nechnode.com" TargetMode="External"/><Relationship Id="rId40" Type="http://schemas.openxmlformats.org/officeDocument/2006/relationships/hyperlink" Target="http://www.ventureburn.co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inaccelerator.com" TargetMode="External"/><Relationship Id="rId23" Type="http://schemas.openxmlformats.org/officeDocument/2006/relationships/hyperlink" Target="http://www.ipexpo.co.uk/" TargetMode="External"/><Relationship Id="rId28" Type="http://schemas.openxmlformats.org/officeDocument/2006/relationships/hyperlink" Target="http://www.outsourcemagazine.co.uk" TargetMode="External"/><Relationship Id="rId36" Type="http://schemas.openxmlformats.org/officeDocument/2006/relationships/hyperlink" Target="http://www.sv.tie.org" TargetMode="External"/><Relationship Id="rId10" Type="http://schemas.openxmlformats.org/officeDocument/2006/relationships/hyperlink" Target="http://techtrailblazers.com/terms-conditions/" TargetMode="External"/><Relationship Id="rId19" Type="http://schemas.openxmlformats.org/officeDocument/2006/relationships/hyperlink" Target="http://www.thegreengrid.org" TargetMode="External"/><Relationship Id="rId31" Type="http://schemas.openxmlformats.org/officeDocument/2006/relationships/hyperlink" Target="http://www.theicehouse.co.nz/"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echtrailblazers.com/faq" TargetMode="External"/><Relationship Id="rId14" Type="http://schemas.openxmlformats.org/officeDocument/2006/relationships/hyperlink" Target="http://www.besuccess.com" TargetMode="External"/><Relationship Id="rId22" Type="http://schemas.openxmlformats.org/officeDocument/2006/relationships/hyperlink" Target="http://www.iotevents.org/" TargetMode="External"/><Relationship Id="rId27" Type="http://schemas.openxmlformats.org/officeDocument/2006/relationships/hyperlink" Target="http://www.thenextsiliconvalley.com" TargetMode="External"/><Relationship Id="rId30" Type="http://schemas.openxmlformats.org/officeDocument/2006/relationships/hyperlink" Target="http://www.silicondragonventures.com" TargetMode="External"/><Relationship Id="rId35" Type="http://schemas.openxmlformats.org/officeDocument/2006/relationships/hyperlink" Target="http://www.snia.or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http://media3.marketwire.com/docs/techpic.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AC05-88C6-40E4-92EC-BD9CD903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9820</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Rose Ross</cp:lastModifiedBy>
  <cp:revision>4</cp:revision>
  <cp:lastPrinted>2014-06-26T09:00:00Z</cp:lastPrinted>
  <dcterms:created xsi:type="dcterms:W3CDTF">2017-07-13T10:18:00Z</dcterms:created>
  <dcterms:modified xsi:type="dcterms:W3CDTF">2017-07-18T08:25:00Z</dcterms:modified>
</cp:coreProperties>
</file>